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right"/>
        <w:rPr>
          <w:rFonts w:ascii="Times New Roman" w:cs="Times New Roman" w:hAnsi="Times New Roman" w:eastAsia="Times New Roman"/>
          <w:b w:val="1"/>
          <w:bCs w:val="1"/>
          <w:sz w:val="32"/>
          <w:szCs w:val="32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Кириллов 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Дымова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/>
          <w:sz w:val="32"/>
          <w:szCs w:val="32"/>
          <w:u w:color="000000"/>
          <w:rtl w:val="0"/>
          <w:lang w:val="ru-RU"/>
        </w:rPr>
        <w:t xml:space="preserve">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  <w:u w:color="000000"/>
          <w:rtl w:val="0"/>
          <w:lang w:val="ru-RU"/>
        </w:rPr>
      </w:pPr>
      <w:r>
        <w:rPr>
          <w:rFonts w:ascii="Calibri" w:hAnsi="Calibri"/>
          <w:sz w:val="32"/>
          <w:szCs w:val="32"/>
          <w:u w:color="000000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ru-RU"/>
        </w:rPr>
        <w:t>Эволюция управления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40" w:lineRule="auto"/>
        <w:ind w:left="0" w:right="0" w:firstLine="0"/>
        <w:jc w:val="right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Calibri" w:hAnsi="Calibri"/>
          <w:sz w:val="22"/>
          <w:szCs w:val="22"/>
          <w:u w:color="000000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Тише едешь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дальше заедешь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Проблемы управления социально‑экономическими системами с каждым годом и с каждым днём становятся всё актуальнее и актуальнее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вместе с тем и всё сложнее и сложнее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премудрая наша матушка‑природа предусмотрела практически все необходимые и существующие с незапамятных времён механизмы управления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идеальная конструкция которых не требует никакого совершенствования и рассчитана на вечное пользование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если эти действительно неповторимые конструкции невозможно улучшить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ухудшить их просто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нечего делать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Стоит только забрести в какую‑нибудь ближайшую посудную лавку и позабавить себя и окружающий люд своей неуклюжестью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Для примера обратимся к хорошо всем известному рыночному механизму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Этот механизм способен самостоятельно устанавливать цены на любые товары и услуги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регулировать объёмы производства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вести его концентрацию и специализацию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обменивать товары посредством самих товаров и решать ряд других задач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 практике многие заинтересованные и причастные к ценообразованию органы никогда не упускают ни одной возможности поспособствовать рыночному механизму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который раз за разом позволяет себе устанавливать цены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учитывая политической конъюнктуры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 помощь же всегда приходят страждущие и никогда не дремлющие спасатели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ловко орудующие тарифами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пошлинами и иными экономическими рычагами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вставляя их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и положено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прямо в колёса рыночной колесницы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Управлять рынком хочется всем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хлебом не корми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не всем дано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Или те же монополии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рыночном механизме не предусмотрены никакие антимонопольные органы управления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потому что они нужны гораздо меньше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чем это кажется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Однако на любом углу и на соседних столбах написано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монополия — это жутко плохо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 ними надо бороться всеми силами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для этого нужны специальные органы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работы у них — делать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делать и не переделать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Монополия — это этап развития производства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завершающий возможности дальнейшей его концентрации и специализации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Получается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концентрация и специализация производства выгодны лишь до определённого предела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 которым скрывается невидимый простым глазом обрыв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то и целая пропасть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кто и когда этот предел установил или хотя бы видел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Такого предела просто не существует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всего лишь миф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многие в него верят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изо всех сил всем миром помогая монополистам не делать ошибок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и монополисты тоже не лыком шиты — им не верят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Они то рынок незаметно между собой поделят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в какой‑нибудь секретный корпоративный сговор вступят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качели с ценами устроят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или ещё чего удумают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 практике же любое производство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 самого малого до самого большого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постоянно находится под перекрёстным огнём сразу двух конкуренций — внутривидовой и межвидовой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деваться ему некуда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Почивать на лаврах никакому монополисту никогда и в голову не придёт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Во‑первых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 рынке все товары имеют оптимальную цену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 чьей‑то злой воле это понятие крайне редко используется в экономических рассуждениях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Гораздо чаще приходится слышать другой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имеющий физического смысла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чисто субъективный термин — «справедливая цена»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отличие от неё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оптимальная цена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устанавливаемая рынком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обеспечивает получение максимально возможного дохода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Отклонение от оптимальной цены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в сторону увеличения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и в сторону уменьшения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неизбежно приведёт к утрате части дохода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Именно к оптимальной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не справедливой цене опытный предприниматель стремится интуитивно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же всё‑таки некий полудикий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отставший от жизни монополист попытается диктовать свои цены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он потеряет не только доход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и покупателей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также инвесторов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начнут вкладываться в более выгодные производства других отраслей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Следует заметить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от внутриотраслевой конкуренции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хотя бы теоретически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можно избавиться с помощью монополий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от межотраслевой конкуренции никакого спасения 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Здесь всегда надо бежать впереди паровоза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Один неловкий шаг — и впереди уже паровоз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ваши пух и перья ещё кружат в воздухе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успев осесть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 числу наиболее важных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созданных природой конструкций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имеющих фундаментальное значение для человечества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следует отнести полярную систему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глубине которой отчётливо просматривается один из самых известных и востребованных в мире законов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работающий ежедневно без всяких выходных и отпусков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 — закон единства и борьбы противоположностей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Всего два электрических полюса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между которыми начинается движение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вот уже перед нами целый электрический мир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жизнь без которого уже невозможно себе представить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Или два человеческих полюса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между которыми также возникает движение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поиск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конкуренция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развитие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в борьбе рождается социально‑экономическая система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Смысл понятия «единство противоположностей» заключается в том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эти противоположности не отрицают друг друга полностью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только частично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Существуют области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где эти противоположности дополняют и расширяют возможности всей конструкции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которая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 одной стороны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выглядит как монолитное неразделимое целое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с другой — как два диаметрально противоположных полюса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противостоящих друг другу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уже долгие‑долгие годы эти полюса никак не могут научиться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уж не целоваться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хотя бы и не драться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Известные физические полярные системы в обязательном порядке включают в свой состав два активно взаимодействующих между собой полюса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рабочие элементы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перемещающиеся между этими полюсами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некоторое поле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обеспечивающее необходимое движение или состояние системы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полярных системах не бывает одного полюса или любого другого их числа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превышающего два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Многополюсные физические системы пока ещё остаются неизвестными науке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хотя о них и вещают целыми днями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Говоря о социально‑экономической полярной системе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прежде всего следует уточнить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имеется в виду под полюсами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её рабочими элементами и движущими ими силами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Такие системы создаются самим человеком с целью удовлетворения его собственных потребностей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Рассматривая нейронную систему человека как некоторое абстрактное множество элементов и связей между ними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можно отметить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все возможные сочетания отличаются друг от друга числом действующих и отсутствующих связей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Известное свойство симметрии числа сочетаний в комбинаторике выражается формулой 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(1):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2"/>
          <w:szCs w:val="22"/>
          <w:u w:color="000000"/>
          <w:rtl w:val="0"/>
          <w:lang w:val="ru-RU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  <w:rtl w:val="0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 xml:space="preserve"> С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k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 xml:space="preserve">) = 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k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) (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1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)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где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: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– мощность исходного множества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;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k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– количество выбираемых элементов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;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C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k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)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– число сочетаний из 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по 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k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означает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что число сочетаний с выбранными нами или кем угодно связями всегда будет равно числу сочетаний с невыбранными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 есть отсутствующими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связями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Другими словами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существуют два неразрывно связанных между собой множества сочетаний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вытекающих из выражения 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(1).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Учитывая это свойство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можно предположить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существуют две диаметрально противоположные общности людей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обладая разными сочетаниями нейронов и связей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видят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слышат и чувствуют окружающий нас мир в противоположном свете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Эти общности обладают характерными для них интересами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располагают своими собственными законами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правилами поведения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ценностями и истинами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также своим отношением к окружающему миру и к самим себе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нам не остаётся ничего иного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признать эти общности равноценными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равноправными и произрастающими от одной корневой системы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Полярность вновь рождаемых детей не зависит от полярности их родителей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воспроизводят одно общее для всех потомство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способное самостоятельно определять свою полярность и место в жизни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Здесь очень важно отметить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диаметрально противоположные интересы людей в целом ряде областей человеческой деятельности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таких как наука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культура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искусство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спорт и некоторых других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становятся каким‑то непреодолимым препятствием для установления между ними деловых и дружеских отношений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Наоборот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такие контакты расширяют кругозор человека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добавляя ему много новых эмоций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Однако существуют и другие интересы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вызывающие тёплых дружеских чувств и квалифицирующиеся как антагонистические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 ним относятся интересы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утверждающие идеи расизма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национализма и превосходства одних людей над другими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интересы права собственности на какие‑то территории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их границы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ресурсы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непоколебимые идеологические принципы и некоторые другие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последнее время очень модной стала русофобия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органическое непонимание и неприятие идей коллективизма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Удивительно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быстро при возникновении малейшей опасности для их жизни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даже без неё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индивидуалисты создают такие военные блоки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которым коллективисты могут только позавидовать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Китае тоже живут коллективисты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какой‑то особой китаефобии не видно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 Китаем лучше не связываться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 Советским Союзом тоже было нельзя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с Россией пока ещё можно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Вот и не упускает братва случая позабавиться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то и похулиганить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хотя и сильно рискует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Лечится упомянутая болезнь легко и даже может перетекать в дружбу нерушимую и обратно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уж бывает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уж выходит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Когда‑то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давным‑давно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был только один храбрый заяц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Ныне число охрабревших зайцев возросло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они воочию заявили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ничего и никого не боятся и даже готовы съесть самого волка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Интересно — получится или 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Поживём — увидим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Анализ всех возможных сочетаний интересов человека показал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существуют некоторые множества людей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интересы которых не выходят за рамки интересов одного из полюсов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Их количество составляет порядка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1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 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%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 общей численности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и есть квинтэссенция каждого из полюсов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которая создаёт фундамент общности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устанавливает её законы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каноны и прочую атрибутику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также хранит её ценности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остальные люди обладают интересами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в каждом конкретном случае представляют собой самые разнообразные сочетания интересов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характерных для обоих противостоящих сообществ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как это показано в работе «Моделирование социальных систем на базе законов психофизики»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Бахмина 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 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 др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научный журнал РАН «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4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№ 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23, 2006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 г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.).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vertAlign w:val="superscript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обстоятельство действительно создаёт видимость большого разнообразия существующих в настоящее время социально‑экономических систем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Однако с точки зрения их полярности все эти системы укладываются в два возможных варианта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каждый из которых имеет свои принципиальные ценности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обязательные для всех членов данной полярной системы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некоторое число иных ценностей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хотя и важных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не для всех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также ценности противоположного полюса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Далее желательно определиться с полюсами системы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качестве которых целесообразно принять интересы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определяющие идеологический смысл существования данной общности людей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Такими полюсами системы следует признать разнополярные интересы отдельного индивидуума и противостоящие ему интересы целого общества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на первое место ставятся интересы личности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интересы общества вообще могут не интересовать эту личность или занимать весьма отдалённую позицию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то же время гипертрофированные общественные интересы могут не оставить свободного места для интересов личности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Государство же всегда вынуждено выбирать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какие интересы первичны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какие вторичны для данного общества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хотя не всегда об этом и догадывается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 сути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речь идёт о двух идеях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двух образах жизни и противостоящих друг другу идеологиях индивидуализма и коллективизма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Индивидуализм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 сожалению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прежде всего ассоциируется с эгоизмом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хотя у этой общности имеется большое число талантов и гениев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скромны и деликатны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никуда не лезут без очереди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толкаются и ведут себя интеллигентно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же касается коллективистов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среди них тоже не все прирождённые альтруисты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готовые пожертвовать своей последней рубашонкой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что же важнее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важнее и 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другое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должно быть одновременно и вместе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врозь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Определившись с полюсами системы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обратимся и к поиску её главного рабочего элемента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связи со сложностью стоящих перед ним задач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может стать только сам человек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перемещающийся между полюсами полярной системы и изыскивающий наиболее благоприятные для своего пребывания места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данное движение обязательно должно быть строго регламентировано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потому что это не просто частная акция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постоянно действующий целенаправленный процесс переселения людей по самым разным причинам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качестве движущей силы полярной системы условно можно было бы принять постоянно изменяющееся информационное поле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или просто информацию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приводящую в движение значительные массы людей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том числе мигрантов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из последних сил пытаются привести свои интересы в соответствие с окружающим их миром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Вопрос этот очень серьёзный и касается он не только рабочих мест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Масштабная миграция способна изменить соотношение численности индивидуалистов и коллективистов с достаточно нежелательными для некоторого общества последствиями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Кстати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для России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исторически сложившегося коллективистского государства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мощный приток мигрантов‑индивидуалистов из бывших союзных республик и со всего света не просто вреден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он крайне опасен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поскольку может изменить присущую нашему обществу идентичность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тогда все заклинания о единстве и патриотизме окажутся пустым звуком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Ну а теперь займёмся проблемами управления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Начинать лучше от печки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 самых азов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возможно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кому‑то известных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кому‑то незнакомых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Думаем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нечто новое для себя узнают и те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другие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Итак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управление — это воздействие чего‑то на что‑то с целью получения вполне конкретного результата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Право управления вытекает или есть продолжение права собственности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Собственность может быть частной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 есть принадлежащей одному человеку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коллективной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принадлежащей некоторому множеству лиц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общей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принадлежащей сразу всем членам общества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Для определения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кому какая собственность принадлежит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человечество написало и продолжает писать много старых и новых законов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то время как природа обошлась одним законом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этот закон называется — 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право силы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 первый взгляд кажется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он не слишком справедлив и отдаёт предпочтение сильному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Однако сила — это величина и вектор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сила не одна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две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уравновешивающие друг друга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это базовое положение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Отклонения от него возможны в широких пределах — от мелких драк до мировых войн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с обязательным возвращением к положению равновесия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Одна сила не может быть главенствующей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право собственности имеет временные ограничения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 собственности относятся и знания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необходимы для реализации самого процесса управления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известно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есть два вида знаний — интуитивные и научные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Интуитивные знания придаются человеку в нужном и даже с хорошим запасом объёме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должного качества и разнообразной специализации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Эти знания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неразрывно связанные с их обладателем и непередаваемые другим людям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есть исключительно личная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частная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собственность индивидуума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Научные знания накапливаются всеми членами общества на протяжении всего его существования и представляют собой всё возрастающий объём бесценной информации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принадлежащий всем ныне здравствующим и будущим поколениям на правах общей собственности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которым можно пользоваться без каких‑либо ограничений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0" w:right="0" w:firstLine="567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Определившись с полярной конструкцией современной цивилизации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включающей в свой состав две не могущие жить друг без друга общности людей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следует перейти к теоретическому обоснованию пригодных для них систем управления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0" w:right="0" w:firstLine="567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Теория сходится на том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что все взаимоотношения между обладателями той или иной собственности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независимо от их количества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реализуются по одноуровневой децентрализованной схеме управления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рис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1)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на основании заключаемых между её участниками договоров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В пределах одной собственности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независимо от её размера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вплоть до общей собственности целого государства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управление происходит с помощью централизованной иерархической структуры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рис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2),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в которой двухсторонний договор заменён односторонней командой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Разница между договором и командой заключается в том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что договор может и не состояться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а система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не приняв решения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«зависнуть»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команда же требует обязательного принятия решения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5"/>
          <w:kern w:val="28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 </w:t>
      </w:r>
      <w:r>
        <w:rPr>
          <w:rFonts w:ascii="Calibri" w:cs="Calibri" w:hAnsi="Calibri" w:eastAsia="Calibri"/>
          <w:sz w:val="22"/>
          <w:szCs w:val="22"/>
          <w:u w:color="000000"/>
          <w:rtl w:val="0"/>
          <w:lang w:val="ru-RU"/>
        </w:rPr>
        <w:drawing xmlns:a="http://schemas.openxmlformats.org/drawingml/2006/main">
          <wp:inline distT="0" distB="0" distL="0" distR="0">
            <wp:extent cx="1352550" cy="790575"/>
            <wp:effectExtent l="0" t="0" r="0" b="0"/>
            <wp:docPr id="1073741825" name="officeArt object" descr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Рисунок 3" descr="Рисунок 3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90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 </w:t>
      </w:r>
      <w:r>
        <w:rPr>
          <w:rFonts w:ascii="Calibri" w:cs="Calibri" w:hAnsi="Calibri" w:eastAsia="Calibri"/>
          <w:sz w:val="22"/>
          <w:szCs w:val="22"/>
          <w:u w:color="000000"/>
          <w:rtl w:val="0"/>
          <w:lang w:val="ru-RU"/>
        </w:rPr>
        <w:drawing xmlns:a="http://schemas.openxmlformats.org/drawingml/2006/main">
          <wp:inline distT="0" distB="0" distL="0" distR="0">
            <wp:extent cx="1677600" cy="1229131"/>
            <wp:effectExtent l="0" t="0" r="0" b="0"/>
            <wp:docPr id="1073741826" name="officeArt object" descr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Рисунок 4" descr="Рисунок 4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600" cy="12291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Рис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1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Рис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 2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Никуда особо не торопящееся эволюционное развитие начинается с постепенного раздела ресурсов окружающего мира и поиска основных векторов этого развития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Большое число «партизанских отрядов»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 бишь самых разнообразных предпринимателей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отыскивая свои потаённые дорожки и заветные тропинки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мелкими шажками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чтобы не подорваться на какой‑нибудь случайной «мине»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настойчиво продвигаются вперёд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этих условиях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кто и подорвётся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это не смертельно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большинство‑то останется и продолжит свой трудный путь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 ранних стадиях развития далеко смотреть вперёд нет необходимости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потому что слишком много текущих забот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больше приходится смотреть под ноги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Основной движущей силой развития социально‑экономических систем на ранних этапах их развития остаётся интуиция человека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Поначалу кажется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природа умышленно ранжирует людей по их значимости и ценности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 самом же деле принцип разнообразия — это один из основных принципов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заложенных в конструкцию окружающего нас мира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отвечающий за всю его информационную составляющую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Кроме того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общая численность человечества важна и с точки зрения полноценного воспроизведения всего разнообразия его особей со всеми их нюансами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этой связи возникает вопрос о численности землян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Вопрос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интересный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Нет‑нет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да и задумается человек над своим непредсказуемым будущим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одних странах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несмотря на репрессии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голод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холод и прочие козни окружающего мира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население растёт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останавливаясь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других же странах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передовых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демократических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 которых чего только нет — есть всё и сколько хочешь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 — и единственное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чего 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это прироста численности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где не надо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 — растёт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где надо — ну никак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давайте всё‑таки вспомним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механизм определения и поддержания требуемой численности человечества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не только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вообще всей живой братии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которую и пересчитать‑то невозможно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успешно выполняет свои функции миллионы лет и никогда никого не просил о помощи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Сомневаться в ценности и надёжности этого природного механизма и учить его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жить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бессмысленно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же как и мечтать о золотом миллиарде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Сделав столь важное отступление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вернёмся к сути дела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вот фундамент построен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теперь надо смотреть вперёд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чем дальше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тем лучше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Однако в условиях высокой неопределённости рыночной системы — это задача практически невыполнимая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избавиться от мелких шажков и короткого горизонта не получится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Черепашьи темпы развития современных рыночных систем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уже давно удовлетворили все основные свои потребности и теперь ломают головы о том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же делать дальше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им гарантированы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Сам рынок слеп и ничего не видит дальше своего носа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его вины в этом 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 движении мелкими шажками далёкий горизонт никому и не нужен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Оказывается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существует такая конструкция бытия человеческого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 которой заглядывать слишком далеко не принято — просто нет смысла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Вполне можно обойтись одним или двумя шажками и не искушать судьбу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хотят жить люди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желающие летать на далёкие планеты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решать мировые проблемы и даже защищать свой кров в рукопашном бою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предпочитая просто сдаться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ничего поделать с этим нельзя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Очень сильной стороной рыночной экономики стало сотворение товаров народного потребления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опирающееся на широкое научное изучение интересов человека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его потребностей и организации их эффективного производства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включая расширенный ассортимент авторских и эксклюзивных изделий во многих отраслях деятельности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возможность удовлетворения практически любых капризов покупателя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Плановая система по поводу своего светлого будущего к гадалкам не обращается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ширину шага задаёт сама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опираясь на научные расчёты объёмов и сроков намечаемых в будущем работ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 этом горизонты планирования постепенно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 мере развития самой науки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отодвигаются всё дальше и дальше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с ними увеличивается и уверенность человека в своём будущем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Массовые и крупносерийные производства плановой экономики гораздо охотнее берутся за глобальные проекты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такие как электрификация всей страны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её индустриализация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космос и тому подобные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чем за бесконечные заботы мелкосерийных и индивидуальных предприятий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явно не того масштаба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Исправить это положение никак не удаётся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видимо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следует этого и делать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Только постоянное совместное сосуществование обеих хозяйственных систем в разумном соотношении способно удовлетворить как потребности отдельных граждан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и всего общества в целом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желательно быть уверенным в собственных силах и способностях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иначе планирование становится не только бесполезным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и вредным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поскольку любая ошибка в масштабной экономической системе обойдётся очень дорого и может стать для неё последней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плановой системе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использующей общественную форму собственности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произведенные товары принадлежат всем членам общества и эти товары не обмениваются друг на друга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распределяются между всеми гражданами по установленным в данном обществе правилам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Теоретически в такой системе товарные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есть ценные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деньги вообще не нужны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нужны просто денежные единицы измерения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чтобы распределять товары не в натуральном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в денежном выражении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придерживаясь заранее установленных пропорций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Эти пропорции задаются системой окладов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охватывающих все сферы производства товаров и услуг и все виды деятельности человека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включая и нетрудоспособную часть общества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рынке же главным является обмен товарами между огромным количеством собственников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вот внутри каждой собственности от самой маленькой до самой большой действует уже распределительный принцип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когда оплата происходит по труду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почему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труд одних людей оказывается в десятки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сотни и даже тысячи раз дороже труда других людей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76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условиях рыночной экономики органы государственного управления вынуждены создавать и постоянно совершенствовать мощную налоговую машину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возможности которой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кажущиеся на первый взгляд неисчерпаемыми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 самом деле конечны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отличие от бесконечности их проблем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Никакого теоретического обоснования количества и величины налогов в природе не существует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разрабатывать эту идею пока никто не берётся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надо бы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Уже сегодня есть страны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живущие без налогов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Правда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благо досталось им даром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сказать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 неба свалилось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его можно воссоздать и собственными руками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вот только чьими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рыночных условиях руками частной собственности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зачем им это надо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Им это не надо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и выбора у них 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делиться придется в любом случае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наиболее распространенный вариант – это добровольно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принудительный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хотя и сопротивление все возрастает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тайне рынок надеется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эту общественную функцию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государство когда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возьмет на себя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тщетно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пока большинство из них и не заикается о такой возможности и лишь пришпоривает своих налоговиков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выжимая из них все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можно и чего нельзя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проблема есть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решать ее надо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сделать это должно государство на базе общественной собственности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создав производственные мощности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способные покрывать налоговые расходы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будем гадать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кто раньше помрет ишак или падишах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время покажет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формализованной плановой системе теоретически нет никакой необходимости в налогах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поскольку все имеющиеся ресурсы могут быть заранее рассчитаны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разложены по соответствующим полочкам и откорректированы в пожарных ситуациях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Дефицит тех или иных товаров в плановой системе должен покрываться созданием новых необходимых для удовлетворения потребностей населения мощностей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за это ответственно государство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его главная цель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целом же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выпестованная индивидуалистами рыночная система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нельзя лучше отражающая природу и смысл этой идеологии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постепенно сосредотачивает в руках ограниченного меньшинства большую часть основных ресурсов общества и доводит его расслоение до немыслимых пределов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Трудно представить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такие люди могут быть едины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дружны и не чаять друг в друге души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Ведь этого не может быть потому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этого не может быть никогда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же касается коллективистов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впервые создавших плановую централизованную систему управления на платформе общей собственности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ориентированную на свои ценности и критерии справедливости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они не собираются строить общество экономических гулливеров в стране лилипутов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предпочитая естественные экономические пропорции современных людей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Подытоживая те различия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существуют между недолюбливающими и недооценивающими друг друга экономиками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попытаемся предугадать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хотя бы некоторые тренды их будущего развития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Несмотря на 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современная экономическая теория до сих пор топчется на одном месте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возможности современной вычислительной техники позволяют достаточно быстро рассчитывать и анализировать самые разнообразные варианты развития экономических систем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для индивидуальных предпринимателей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фермеров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и даже серийных производств в условиях неопределенности их будущего получить ощутимую пользу от этой техники и даже от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ИИ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не удастся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Для них это стрельба по воробьям из очень большой пушки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Зато для достаточно крупных и очень сложных систем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основанных на общественной форме собственности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современные возможности ускорения расчётов и их анализа необходимы как воздух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возрастающая точность расчетов позволяет переходить к созданию полностью автоматизированных производств и систем управления ими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Эра безоговорочного господства интуитивных знаний подходит к концу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Эти знания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безусловно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никуда не исчезнут и не пропадут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их главенствующая роль будет постепенно снижаться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судьба всех даже самых талантливых предпринимателей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неизбежно повторит судьбу величайших шахматных гигантов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уже занявших свое законное место в истории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 часть человечества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которая сделает ставку на общественную форму собственности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конце концов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построит свой собственный социализм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затем и коммунизм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когда необходимый для этого уровень научных знаний будет достигнут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попытки индивидуалистов испугать коллективистов или их уничтожить потерпят полный крах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им придется признать неизбежность установления между ними хотя бы дипломатических отношений и невмешательство в дела друг друга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будущее коллективистов более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менее прозрачно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будущее индивидуалистов с учетом пусть и медленного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все же замедления темпов развития рыночной экономики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требует своего осмысления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возрастающий разрыв между научными и интуитивными знаниями не оставляет сомнений в их будущем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как бы н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изменялись функции управления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использующие интуитивные знания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численность самих индивидуалистов не станет меньше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да и их ценности останутся неизменными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связи с этим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возникает вопрос о том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какое же социально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экономическое общество хотят построить индивидуалисты Европы и Америки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базируясь на особых и принадлежащих только им ценностях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которыми они хотят нагрузить все мировое братство в обязательном порядке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Возможно – это демократия или какая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ее особая разновидность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?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Сегодня слишком много заявок на строительство демократических храмов и хоромов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слишком мало демократии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все больше силы и крови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ставящие под сомнение само светлое будущее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Условно и временно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до тех пор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когда общество индивидуалистов подберет себе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отвечающее их духу название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общество вполне можно именовать антикоммунизмом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не противоречит общей идее всей конструкции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теперь пора вернуться к рассмотрению самой фантастической в истории человечества мистификации – денежному феномену и построенным на этой основе денежным системам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Без решения этой проблемы будущее всех этих систем еще долго будет бултыхаться в густом сиреневом тумане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пока солнце его не разгонит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Опуская всю предыдущую историю денег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дабы не заблудиться во всех ее бесчисленных лабиринтах и закоулках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начнем все с настоящего времени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ибо важно не 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было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будет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Сегодня деньги не обладают собственной ценностью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стало быть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– это самые настоящие учетные документы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это документы не совсем простые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правовые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Деньги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коротко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– это право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Деньги могут быть наличными и безналичными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Наличные деньги могут обладать своей собственной ценностью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которая и гарантирует их право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универсальные деньги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могут приниматься всеми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всегда и везде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Такие деньги сегодня есть только в музее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да и то не в каждом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Безналичные деньги никакой собственной ценностью и гарантиями своего обеспечения не обладают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имеют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гарантии своего приема на оговоренных территориях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обеспеченное силой государства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пока она есть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Эти деньги с лимитированным правом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величина которого имеет строгое количественное выражение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Сами денежные единицы измерения никакого теоретического обоснования не имеют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тем не менее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упорно тянут свою лямку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говорится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 неимением гербовой пишут на простой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До тех пор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пока деньги были ценными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особенно – золотыми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желающие производить такие деньги в очередях не толпились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слишком это было дорогое удовольствие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Когда же золотой фундамент всей конструкции был успешно устранен от дел и надежно упрятан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деньги обесценились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права свои сохранили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Теперь от желающих производить их сразу не стало отбоя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что же по этому поводу молвит теория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?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теория спешит сообщить нам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обе экономики – рыночная и плановая должны иметь свои собственные денежные системы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Одна из них должна обеспечивать производство и обмен товаров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другая их производство и распределение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Заметим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однако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данный обмен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отличие от бартерного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когда один товар обменивается непосредственно на другой товар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целесообразно назвать обезличенным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поскольку здесь товар сначала обменивается на деньги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а затем эти деньги обмениваются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на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другой товар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неизвестно какой и когда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плановой экономике функции денег куда проще и понятней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чем в рыночной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Говоря о плановой экономике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можно вспомнить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она даже при полном отсутствии соответствующей теории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 чем в свое время так сожалел Иосиф Виссарионович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была способна целыми десятилетиями поддерживать цены на товары первой необходимости на сказочно низком уровне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Деньги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несущие в себе право на получение тех или иных товаров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условиях государственного регулирования цен легко могут быть заменены любыми другими учетными документами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например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трудоднями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или хорошо известной с древних времен амбарной книгой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пережившей многих своих конкурентов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права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содержащиеся в этих документах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гарантированы государством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будущем же планирование производственной деятельности вообще будет базироваться на натуральных показателях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рыночных условиях первичными всегда становятся деньги наличные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безналичные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кредитные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инвестиционные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любые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Товар вторичен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он должен обеспечить получение максимально возможной прибыли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этом цель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Да и товар может оказаться не товаром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некими ценными бумагами также позволяющими получать прибыль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тогда никакой товар вообще не нужен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Банки рапортуют о никем не виданных и неслыханных прибылях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некуда девать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 таким счастьем и на свободе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где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что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прибыло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значит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где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что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убыло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Цель – «прибыло» достигнута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убыло и у кого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лучше всего знают сами прибылеприобретатели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они помалкивают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 плановой экономики цели иные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Здесь первичными всегда остаются необходимые человеку и обществу товары и блага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вторичными деньги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лишь подтверждающие возможность производства требуемого товара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Поэтому роль денег в плановой экономике постепенно низводится до уровня учета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в рыночной экономике деньги по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прежнему остаются главной движущей силой ее существования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Сегодня рыночная экономика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и в былые времена своего расцвета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продолжает оставаться под властью интуитивных методов управления и безответственной возможностью накачивания экономики бесконечными денежными эмиссиями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Эти эмиссии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уступающие по своему воздействию наркотикам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позволяют производителям денег обогащаться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получая даром несчетные массы всевозможных товаров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Бесконечный рост цен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инфляция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имеющая пределов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Современная денежная система – это классическая черная дыра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способная похоронить в своем чреве все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туда попадает или оказывается рядом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Остается лишь повторить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вся эта огромная денежная масса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созданная потом и кровью всего человечества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ничем не обеспечена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ее дееспособность никем не гарантирована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на то она и рыночная эта экономика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здесь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кому повезет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каждый сам себе хозяин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не все у нее так уж плохо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кому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кажется или даже видится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уж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коль скоро она кому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по душе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у этих ее почитателей есть полное право всеми силами защищать эту экономику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хотя никто на нее и не покушается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Учитывая же действительно серьезные проблемы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 которыми столкнулась современная рыночная денежная система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нисколько не претендуя на ее полное и окончательное решение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изложим теоретический подход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позволяющий хотя бы осмыслить эту загадочную древнюю избушку на курьих ножках и подойти к ней с нужной стороны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Стань избушка к лесу задом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к нам передом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Однако прежде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чем окунуться в творческую атмосферу поиска допустимого решения данной проблемы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вспомним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в результате ряда проведенных зарубежными и отечественными учеными исследований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удалось установить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что между психофизическими характеристиками человека и воздействующими на него стимулами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экономике – товарами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существует логарифмическая зависимость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0" w:right="0" w:firstLine="567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Отож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д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ествление психофизических характеристик человека таких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как величина интереса и количество полученного удовольствия с реальными параметрами экономической системы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в качестве которых выступают цена и доход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позволяет понять их физический смысл и установить истинные единицы измерения заявленных параметров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Так единица измерения интересов человека – </w:t>
      </w:r>
      <w:r>
        <w:rPr>
          <w:rFonts w:ascii="Times New Roman" w:cs="Arial Unicode MS" w:hAnsi="Times New Roman" w:eastAsia="Arial Unicode MS" w:hint="default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бит</w:t>
      </w:r>
      <w:r>
        <w:rPr>
          <w:rFonts w:ascii="Times New Roman" w:cs="Arial Unicode MS" w:hAnsi="Times New Roman" w:eastAsia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cs="Arial Unicode MS" w:hAnsi="Times New Roman" w:eastAsia="Arial Unicode MS" w:hint="default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единица товара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есть и единица измерения цены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Уточним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что под единицами товара понимаются физические единицы его измерения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килограммы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метры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литры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ватты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штуки и т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д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А количество удовольствия и доход измеряются </w:t>
      </w:r>
      <w:r>
        <w:rPr>
          <w:rFonts w:ascii="Times New Roman" w:cs="Arial Unicode MS" w:hAnsi="Times New Roman" w:eastAsia="Arial Unicode MS" w:hint="default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битами</w:t>
      </w:r>
      <w:r>
        <w:rPr>
          <w:rFonts w:ascii="Times New Roman" w:cs="Arial Unicode MS" w:hAnsi="Times New Roman" w:eastAsia="Arial Unicode MS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Поскольку по целому ряду обоснованных причин от услуг золота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денег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пришлось отказаться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возникла необходимость устанавливать ценность товаров иным способом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Создание работоспособной денежной системы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опирающейся на золото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вполне возможно при выполнении ряда достаточно жестких условий 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первую очередь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максимально возможного снижения существующей сегодня неопределенности всего денежного хозяйства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Анализ основных тенденций развития современного денежного мира показывает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происходит серьезное сокращение наличных денег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и все деньги уверенно переводятся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в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электронно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цифровой формат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Отказ от наличных денег – это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безусловно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эпохальное событие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вероятно и не такого уж далекого будущего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которое стабилизирует развитие денежных систем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существенно повысит их определенность и эффективность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было тайным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неизбежно станет явным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все даже самые хитроумные технологии сохранения денег утратят свой смысл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с ними придется распрощаться навсегда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далее игра пойдет в одни ворота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Переход к электронным деньгам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еще повысит определенность денежной системы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не станет препятствием для производства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например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цифровых ничем не обеспеченных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силу своей незаконнорожденности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денег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Для обеспечения полной прозрачности денежной системы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возможно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придется пойти на беспрецедентное расширение ее информационной базы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общем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рано или поздно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случится неизбежно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Эта база будет содержать информацию обо всех физических и юридических лицах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товарах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ценах и прочую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деньги должны быть поименованы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их количество должно оставаться неизменным в рамках некоторой денежной системы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Самих денежных систем может быть несколько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условия их функционирования должны быть схожими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 всяком случае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количество денег в системе должно быть точно известно и неизменно на заранее оговоренном временном отрезке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Подобная информация должна обеспечить возможность восстановления любой возникавшей в прошлом ситуации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возвращение при необходимости всей системы в исходное положение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вполне реально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поскольку все операции обратимы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схемы и все деньги до последней копейки находятся на виду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они не могут быть отмыты и спрятаны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этих условиях бесконечная и беспощадная борьба с коррупцией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пожирающей заоблачное количество сил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времени и самих денег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также с мошенниками всех мастей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званий и размеров окончится полной и безоговорочной победой добра над злом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обычно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придется немного подождать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потерпеть и помучаться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Теперь о самой системе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товары обладают таким показателем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как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качество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 (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философская категория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путать с известным технико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экономическим понятием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которым они и отличаются друг от друга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Сразу оговоримся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что не существует и невозможно строгое определение понятия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качества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,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как оно является первичным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его нельзя определить с помощью вторичных понятий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Нет и единиц измерения качества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Тем не менее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данное понятие должно отражать лицо товара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совокупность его признаков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свойств и особенностей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позволяющих нам безошибочно отделять один товар от другого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Calibri" w:cs="Calibri" w:hAnsi="Calibri" w:eastAsia="Calibri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Товары могут отличаться своей формой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размерами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весом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цветом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вкусом и 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Померить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чем одно качество отличается от другого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например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соленое от сладкого человек не может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Зато почувствовать разницу он может с помощью своих органов чувств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здесь возникает проблема сравнения между собой товаров разного качества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Несколько разных товаров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выступающих в роли воздействующего на человека стимула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вызывают у него чувственные реакции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могут быть измерены в денежных или логарифмических единицах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величины интереса человека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проявленного к этим стимулам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Теперь возможным становится сравнение воздействия на человека любых товаров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сладких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соленых или кислых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это позволяет расположить все товары в таком порядке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когда конкретное количество товара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А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будет соответствовать определенному количеству товара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 В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и товара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 С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и 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вызывают у человека одинаковую по величине реакцию в процессе потребления этих и других товаров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Такой подход позволяет задавать товары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,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В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,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в их физических единицах измерения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могут оказаться несовместимыми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в порциях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содержащих то или иное количество специфического товара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измеряемых в штуках и позволяющих выстроить любые разнообразные и несопоставимые друг с другом товары в один ряд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Именно порции тех или иных товаров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послужат в качестве единиц измерения в данной модели денежной системы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Таким образом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товары оказываются связанными между собой через соотношение оптимальных цен и представляют единую систему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которой отдельные цены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зависящие от количества товара на рынке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могут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отклоняясь от оптимума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меняться независимо друг от друга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оптимальные 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Изменение одних оптимальных цен обязательно приведет к изменению всех остальных и их соотношение восстановится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Теперь попробуем построить денежную систему без участия золота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Для этого необходимо задаться их общей стоимостью в условных единицах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качестве которых должны использоваться логарифмические единицы измерения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 которых речь шла выше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Обычно неизвестная величина принимается за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1,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может иметь и любое другое значение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 этой величины зависят масштаб цен и удобство практического пользования выбранными единицами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Важно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чтобы цена автомобиля не исчислялась в копейках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спичек в тысячах или миллионах рублей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Общее количество денег в некоторой экономической системе это и есть та условная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1,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или иная величина </w:t>
      </w:r>
      <w:r>
        <w:rPr>
          <w:rFonts w:ascii="Times New Roman" w:hAnsi="Times New Roman" w:hint="default"/>
          <w:i w:val="1"/>
          <w:iCs w:val="1"/>
          <w:sz w:val="28"/>
          <w:szCs w:val="28"/>
          <w:u w:color="000000"/>
          <w:rtl w:val="0"/>
          <w:lang w:val="ru-RU"/>
        </w:rPr>
        <w:t xml:space="preserve">–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определяющая стоимость отдельных товаров и цен на них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: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center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 xml:space="preserve"> </w:t>
      </w:r>
      <m:oMath>
        <m:nary>
          <m:naryPr>
            <m:ctrlPr>
              <w:rPr xmlns:w="http://schemas.openxmlformats.org/wordprocessingml/2006/main">
                <w:rFonts w:ascii="Cambria Math" w:hAnsi="Cambria Math"/>
                <w:i/>
                <w:color w:val="000000"/>
                <w:sz w:val="29"/>
                <w:szCs w:val="29"/>
              </w:rPr>
            </m:ctrlPr>
            <m:chr m:val="∑"/>
            <m:limLoc m:val="undOvr"/>
            <m:grow m:val="0"/>
            <m:subHide m:val="off"/>
            <m:supHide m:val="off"/>
          </m:naryPr>
          <m:sub>
            <m:r>
              <m:rPr>
                <m:sty m:val="b"/>
              </m:rPr>
              <w:rPr xmlns:w="http://schemas.openxmlformats.org/wordprocessingml/2006/main">
                <w:rFonts w:ascii="Cambria Math" w:hAnsi="Cambria Math"/>
                <w:i/>
                <w:color w:val="000000"/>
                <w:sz w:val="29"/>
                <w:szCs w:val="29"/>
              </w:rPr>
              <m:t>i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9"/>
                <w:szCs w:val="29"/>
              </w:rPr>
              <m:t>=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9"/>
                <w:szCs w:val="29"/>
              </w:rPr>
              <m:t>1</m:t>
            </m:r>
          </m:sub>
          <m:sup>
            <m:r>
              <m:rPr>
                <m:sty m:val="b"/>
              </m:rPr>
              <w:rPr xmlns:w="http://schemas.openxmlformats.org/wordprocessingml/2006/main">
                <w:rFonts w:ascii="Cambria Math" w:hAnsi="Cambria Math"/>
                <w:i/>
                <w:color w:val="000000"/>
                <w:sz w:val="29"/>
                <w:szCs w:val="29"/>
              </w:rPr>
              <m:t>n</m:t>
            </m:r>
          </m:sup>
          <m:e>
            <m:sSub>
              <m:e>
                <m:r>
                  <m:rPr>
                    <m:sty m:val="b"/>
                  </m:rPr>
                  <w:rPr xmlns:w="http://schemas.openxmlformats.org/wordprocessingml/2006/main">
                    <w:rFonts w:ascii="Cambria Math" w:hAnsi="Cambria Math"/>
                    <w:i/>
                    <w:color w:val="000000"/>
                    <w:sz w:val="29"/>
                    <w:szCs w:val="29"/>
                  </w:rPr>
                  <m:t>T</m:t>
                </m:r>
              </m:e>
              <m:sub>
                <m:r>
                  <m:rPr>
                    <m:sty m:val="b"/>
                  </m:rPr>
                  <w:rPr xmlns:w="http://schemas.openxmlformats.org/wordprocessingml/2006/main">
                    <w:rFonts w:ascii="Cambria Math" w:hAnsi="Cambria Math"/>
                    <w:i/>
                    <w:color w:val="000000"/>
                    <w:sz w:val="29"/>
                    <w:szCs w:val="29"/>
                  </w:rPr>
                  <m:t>i</m:t>
                </m:r>
                <m:r>
                  <m:rPr>
                    <m:sty m:val="b"/>
                  </m:rPr>
                  <w:rPr xmlns:w="http://schemas.openxmlformats.org/wordprocessingml/2006/main">
                    <w:rFonts w:ascii="Cambria Math" w:hAnsi="Cambria Math"/>
                    <w:i/>
                    <w:color w:val="000000"/>
                    <w:sz w:val="29"/>
                    <w:szCs w:val="29"/>
                  </w:rPr>
                  <m:t/>
                </m:r>
              </m:sub>
            </m:sSub>
          </m:e>
        </m:nary>
        <m:r>
          <w:rPr xmlns:w="http://schemas.openxmlformats.org/wordprocessingml/2006/main">
            <w:rFonts w:ascii="Cambria Math" w:hAnsi="Cambria Math"/>
            <w:i/>
            <w:color w:val="000000"/>
            <w:sz w:val="29"/>
            <w:szCs w:val="29"/>
          </w:rPr>
          <m:t>×</m:t>
        </m:r>
        <m:sSub>
          <m:e>
            <m:r>
              <m:rPr>
                <m:sty m:val="b"/>
              </m:rPr>
              <w:rPr xmlns:w="http://schemas.openxmlformats.org/wordprocessingml/2006/main">
                <w:rFonts w:ascii="Cambria Math" w:hAnsi="Cambria Math"/>
                <w:i/>
                <w:color w:val="000000"/>
                <w:sz w:val="29"/>
                <w:szCs w:val="29"/>
              </w:rPr>
              <m:t>c</m:t>
            </m:r>
          </m:e>
          <m:sub>
            <m:r>
              <m:rPr>
                <m:sty m:val="b"/>
              </m:rPr>
              <w:rPr xmlns:w="http://schemas.openxmlformats.org/wordprocessingml/2006/main">
                <w:rFonts w:ascii="Cambria Math" w:hAnsi="Cambria Math"/>
                <w:i/>
                <w:color w:val="000000"/>
                <w:sz w:val="29"/>
                <w:szCs w:val="29"/>
              </w:rPr>
              <m:t>i</m:t>
            </m:r>
          </m:sub>
        </m:sSub>
        <m:r>
          <w:rPr xmlns:w="http://schemas.openxmlformats.org/wordprocessingml/2006/main">
            <w:rFonts w:ascii="Cambria Math" w:hAnsi="Cambria Math"/>
            <w:i/>
            <w:color w:val="000000"/>
            <w:sz w:val="29"/>
            <w:szCs w:val="29"/>
          </w:rPr>
          <m:t>=</m:t>
        </m:r>
        <m:r>
          <m:rPr>
            <m:sty m:val="b"/>
          </m:rPr>
          <w:rPr xmlns:w="http://schemas.openxmlformats.org/wordprocessingml/2006/main">
            <w:rFonts w:ascii="Cambria Math" w:hAnsi="Cambria Math"/>
            <w:i/>
            <w:color w:val="000000"/>
            <w:sz w:val="29"/>
            <w:szCs w:val="29"/>
          </w:rPr>
          <m:t>C</m:t>
        </m:r>
      </m:oMath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 (2)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где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</w:t>
      </w:r>
      <w:r>
        <w:rPr>
          <w:rFonts w:ascii="Times New Roman" w:hAnsi="Times New Roman"/>
          <w:sz w:val="28"/>
          <w:szCs w:val="28"/>
          <w:u w:color="000000"/>
          <w:vertAlign w:val="subscript"/>
          <w:rtl w:val="0"/>
          <w:lang w:val="en-US"/>
        </w:rPr>
        <w:t>i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– количество </w:t>
      </w:r>
      <w:r>
        <w:rPr>
          <w:rFonts w:ascii="Times New Roman" w:hAnsi="Times New Roman"/>
          <w:i w:val="1"/>
          <w:iCs w:val="1"/>
          <w:sz w:val="28"/>
          <w:szCs w:val="28"/>
          <w:u w:color="000000"/>
          <w:rtl w:val="0"/>
          <w:lang w:val="en-US"/>
        </w:rPr>
        <w:t>i</w:t>
      </w:r>
      <w:r>
        <w:rPr>
          <w:rFonts w:ascii="Times New Roman" w:hAnsi="Times New Roman"/>
          <w:i w:val="1"/>
          <w:iCs w:val="1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го товара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;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c</w:t>
      </w:r>
      <w:r>
        <w:rPr>
          <w:rFonts w:ascii="Times New Roman" w:hAnsi="Times New Roman"/>
          <w:sz w:val="28"/>
          <w:szCs w:val="28"/>
          <w:u w:color="000000"/>
          <w:vertAlign w:val="subscript"/>
          <w:rtl w:val="0"/>
          <w:lang w:val="en-US"/>
        </w:rPr>
        <w:t>i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– цена </w:t>
      </w:r>
      <w:r>
        <w:rPr>
          <w:rFonts w:ascii="Times New Roman" w:hAnsi="Times New Roman"/>
          <w:i w:val="1"/>
          <w:iCs w:val="1"/>
          <w:sz w:val="28"/>
          <w:szCs w:val="28"/>
          <w:u w:color="000000"/>
          <w:rtl w:val="0"/>
          <w:lang w:val="en-US"/>
        </w:rPr>
        <w:t>i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го товара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;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– стоимость всех товаров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Определить ценность некоторого товара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его цену и стоимость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можно воспользовавшись выражением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(2).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 этом напомним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хотя все товары измеряются в разных единицах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килограммах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метрах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киловаттах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штуках и др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под величиной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 (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количество товара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подразумевается количество порций любого товара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измеряемое в штуках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Допустим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имеется три товара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Количество первого товара 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 xml:space="preserve">–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Т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vertAlign w:val="subscript"/>
          <w:rtl w:val="0"/>
          <w:lang w:val="ru-RU"/>
        </w:rPr>
        <w:t>1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=100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шт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второго –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Т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vertAlign w:val="subscript"/>
          <w:rtl w:val="0"/>
          <w:lang w:val="ru-RU"/>
        </w:rPr>
        <w:t>2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=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50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шт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третьего –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Т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vertAlign w:val="subscript"/>
          <w:rtl w:val="0"/>
          <w:lang w:val="ru-RU"/>
        </w:rPr>
        <w:t>3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=10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шт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Оптимальные цены на эти товары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vertAlign w:val="subscript"/>
          <w:rtl w:val="0"/>
          <w:lang w:val="ru-RU"/>
        </w:rPr>
        <w:t>1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vertAlign w:val="subscript"/>
          <w:rtl w:val="0"/>
          <w:lang w:val="ru-RU"/>
        </w:rPr>
        <w:t>2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vertAlign w:val="subscript"/>
          <w:rtl w:val="0"/>
          <w:lang w:val="ru-RU"/>
        </w:rPr>
        <w:t>3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соотносятся как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1:100:1000.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Задавшись величиной </w:t>
      </w:r>
      <w:r>
        <w:rPr>
          <w:rFonts w:ascii="Times New Roman" w:hAnsi="Times New Roman" w:hint="default"/>
          <w:i w:val="1"/>
          <w:i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равной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составим уравнение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: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center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 xml:space="preserve"> с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1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×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>Т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1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+100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1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×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>Т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2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+1000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1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×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>Т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3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 xml:space="preserve"> = 1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 (3)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Найденные из выражения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(3)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величин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vertAlign w:val="subscript"/>
          <w:rtl w:val="0"/>
          <w:lang w:val="ru-RU"/>
        </w:rPr>
        <w:t>1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=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0,000066,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vertAlign w:val="subscript"/>
          <w:rtl w:val="0"/>
          <w:lang w:val="ru-RU"/>
        </w:rPr>
        <w:t>2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=0,0066,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 с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vertAlign w:val="subscript"/>
          <w:rtl w:val="0"/>
          <w:lang w:val="ru-RU"/>
        </w:rPr>
        <w:t>3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=0,066.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Такие цены неудобны для пользования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Заменим 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1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на другую величину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например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30200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.: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center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 xml:space="preserve"> с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1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×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>Т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1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+100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1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×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 xml:space="preserve"> Т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2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>+1000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1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×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ru-RU"/>
        </w:rPr>
        <w:t>Т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vertAlign w:val="subscript"/>
          <w:rtl w:val="0"/>
          <w:lang w:val="ru-RU"/>
        </w:rPr>
        <w:t>3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ru-RU"/>
        </w:rPr>
        <w:t xml:space="preserve"> = 30200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 (4)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Теперь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vertAlign w:val="subscript"/>
          <w:rtl w:val="0"/>
          <w:lang w:val="ru-RU"/>
        </w:rPr>
        <w:t>1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= 2,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vertAlign w:val="subscript"/>
          <w:rtl w:val="0"/>
          <w:lang w:val="ru-RU"/>
        </w:rPr>
        <w:t>2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= 200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vertAlign w:val="subscript"/>
          <w:rtl w:val="0"/>
          <w:lang w:val="ru-RU"/>
        </w:rPr>
        <w:t>3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= 2000.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Масштаб цен изменился и стал более удобным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Таким образом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используя условные единицы измерения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теоретически логарифмические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можно определять ценность любых товаров и сравнивать их между собой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В современной денежной системе величина 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en-US"/>
        </w:rPr>
        <w:t>C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постоянно изменяется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частности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результате бесконечных эмиссий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а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в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ряде случаев и умышленно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существенно влияя на цены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/>
          <w:outline w:val="0"/>
          <w:color w:val="ff0000"/>
          <w:sz w:val="28"/>
          <w:szCs w:val="28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Несмотря на это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баланс между товарной и денежной массами устанавливается автоматически с помощью цен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постоянно корректируются при изменении количества товаров или денег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 этом следует иметь в виду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отклонение цены товара от его оптимального значения как вверх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вниз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зависящее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например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 сезонного увеличения или уменьшения количества товара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является инфляцией или дефляцией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Такая цена после некоторых блужданий всегда рано или поздно возвращается к своему оптимальному состоянию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Под инфляцией следует понимать повышение оптимальной цены товара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которое неизбежно происходит в процессе денежных эмиссий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 другой стороны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увеличение объемов производимых товаров при неизменном количестве денег должно привести к дефляции цен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управляя этим процессом можно добиться полного устранения инфляции и даже снижения цен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Надо сказать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при бурном развитии производства и постоянном количестве денег в системе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цены будут падать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вылечить эту болезнь можно изменением масштаба цен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дальнейшем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когда бурный рост неизбежно закончится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во многих странах он уже закончился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отпадет и сама необходимость изменения масштаба цен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современном мире в соревновании денежной и товарной масс уверенно побеждает денежная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 этом цены на товары растут автоматически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зарплата – выборочно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пропорционально и не у всех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Проводимые после каждого заметного повышения цен расследования и поиски не существующих в природе справедливых цен бесполезны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Достаточно было бы сравнить действующие цены с оптимальными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чтобы понять кто прав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кто виноват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Правда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самих оптимальных цен у нас пока 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найти эти цены не так уж и сложно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Для этого достаточно взять график изменения любой цены во времени и статистическими методами выявить ее среднюю величину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которая и есть оптимальная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это от нее все цены отклоняются вверх и вниз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Резюмируя изложенные выше соображения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следует сказать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что все современные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рыночные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деньги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–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это учетные документы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не обладающие никакой собственной ценностью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но предоставляющие своим владельцам никем и ничем не гарантированное право на приобретение тех или иных товаров и услуг 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при их наличии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),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которое имеет строгие количественные границы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Тот эмиссионный хворост и сучья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подбрасываются разными странами в мировой денежный костер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могут довольно долго поддерживать его горение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несмотря завораживающую красоту бегущих по таблоидам циферок и их масштабность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процесс когда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завершится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есть денежная система просто рухнет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не важно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кто и что потеряет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 этой системы нет гаранта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никто ни за что отвечать не будет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кроме самих пострадавших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 своему физическому смыслу управление современными денежными системами в какой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мере напоминает такой сложный цирковой жанр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эквилибристика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когда все крутится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вертится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качается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трясется и подпрыгивает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неподвижным должно оставаться только равновесие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чего бы это ни стоило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Профессионалы с этой задачей кое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управляются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зато все остальные получают бесконечные травмы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шрамы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синяки и шишки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есть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человечество в данном вопросе медленно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верно движется от практики к теории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Практика у нас исчисляется тысячелетиями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вот до теории руки все как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не доходят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 горькому сожалению одних и нескончаемой радости других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вполне естественно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будущая денежная система вызывает неподдельный теоретический и практический интерес у так ее ожидающих пользователей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Некоторые технические вопросы данной проблемы были изложены выше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сейчас мы обратимся к ее правовой стороне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Правом производить деньги хотят обладать все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стать их гарантом и нести за них ответственность не желает никто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есть право творить деньги не уравновешено ответственностью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Из всех известных видов ответственности наилучшим образом подошла бы материальная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вот беда – все страны в долгах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в шелках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чем страна богаче и главней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тем больше у нее долгов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Какие уж тут гарантии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да и зачем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можно без них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оказывается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нельзя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левого без правого не бывает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кособоких конструкций природа тоже не любит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 нее в почете равновесие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Придется вернуться к понятию собственности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прародительнице права управления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данном случае – денежному хозяйству государства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условиях частной собственности вся ответственность всегда ложится на ее владельца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и является ее важным достоинством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поскольку никогда не надо искать виновного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он первый узнает о своей беде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хотя общее правило работает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отношении денег возможны исключения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Слишком уж большие суммы могут потребоваться для компенсации убытков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где их взять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?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же все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таки такой рыцарь найдется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при выполнении ряда упомянутых выше условий он получит вполне работоспособную денежную систему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можно даже сказать «завод» по производству денежных систем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который при случае можно и прибыльно продать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надежд на частную собственность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маловато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без ответственности и без гарантий игра не стоит свеч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Хотя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временное укрытие капитала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пока кислород еще не перекрыли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такие кособокие системы могут использоваться довольно продолжительное время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вся проблема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конце концов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сведется к обмену гарантированных денег на не гарантированные и обратно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станем гадать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будет разворачиваться данный исторический процесс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окончится он тем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формализованные системы вытеснят все иные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как обстоят дела с ответственностью в условиях общей собственности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Она имеет место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в рыночных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и в плановых системах хозяйствования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условиях общей собственности действует и общая ответственность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когда руководство централизованной системой управления допускает ошибки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расплачивается за нее все общество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Такое часто случается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когда научных знаний еще маловато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ошибки обходятся слишком дороговато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Общественная собственность не решает проблему ответственности и даже ее ухудшает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Таким образом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можно сказать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сегодня в мире имеются денежные системы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обустроенные как на базе частной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и общественной собственности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Эти системы не содержат под собой никакого теоретического фундамента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никто не несет никакой ответственности за их деятельность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ожидаемое инфляционное цунами не предвещает ничего хорошего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понимают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производство новых денег не добавляет новых товаров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они позволяют их перераспределять 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таким образом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затыкать некоторые дыры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называется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прикладая рук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даром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даром ничего не бывает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Любые новые деньги – это инфляция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превратившаяся из захудалой эпидемии в грозную пандемию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которая чувствует себя уверенно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сдаваться она не намерена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Вопросы чрезвычайной государственной важности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«Что делать и как быть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?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» не дают никому спокойно спать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самые современные и передовые способы борьбы с инфляцией по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научному называются методы втыка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когда некто втыкает нечто наобум и смотрит результат – попал или не попал в некоторый заданный интервал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процесс далее продолжается по схеме нос вытащил – хвост увяз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хвост вытащил – нос увяз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и мучаются каждый день бедные и несчастные сотрудники центральных банков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спасая нас от разбушевавшейся инфляции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ей хоть бы хны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Выход из создавшегося положения только один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Для того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чтобы общая ответственность сохранялась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общество от этого не страдало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необходимо перейти на более высокую ступень научных знаний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 которых денежные системы будут работать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 точностью швейцарских часов или атомных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ну не важно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 ошибках все и навсегда забудут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там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глядишь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ответственность перестанет мозолить глаза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о ней все тоже забудут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это не сразу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Очень остро сегодня стоит вопрос о криптовалютах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отношении которых финансовые гроссмейстеры никак не определятся да или 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можно или нельзя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хочется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колется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мама не велит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у них найдется гарант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который и всю ответственность возьмет на себя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жить им и поживать и добра наживать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приговор им давно подписан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дата будет установлена самими участниками этой забавы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Разобравшись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меру своего понимания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 парадоксами существующих в сегодняшнем мире денежных систем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управляемых современными престидижитаторами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обратимся к поиску той мировой системы управления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которая бы наиболее адекватно отражала бы все особенности конструкции социально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экономического общества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проживающего на так всеми нами любимой планете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Поскольку на сегодняшний день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заложенные в конструкцию расы и нации все еще продолжают существовать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их объединение в большей степени желаемое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чем действительное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централизованная структура ООН плохо приспособлена для управления мировой полярной социально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экономической системой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Достаточно сказать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за все время ее функционирования во главе этой уважаемой организации ни одного коллективиста так и не побывало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считать голоса Китая и Андорры равноценными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до поста генерального секретаря коллективистам не добраться никогда в жизни потому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мосек много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слонов мало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останется этим гигантам только прозябать на заднем дворе истории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оправдываться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почему они вообще еще существуют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Огромный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многовековой опыт голосования по поводу и без него позволяет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ничтоже сумняшеся и ничем не рискуя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получать нужный результат независимо от того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выберет какой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нибудь одинокий медведь или целый народ – вершки или корешки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Система настолько хороша и надежна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менять ее просто кощунство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делать нечего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для децентрализованной системы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рис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.1)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она не подходит принципиально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Здесь возможен только договор на паритетных началах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 большому счету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разрешении затянувшегося на самом верху кризиса управления заинтересованы все и индивидуалисты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коллективисты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не все из них об этом знают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некоторые и знать не хотят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Пока еще не хватает теории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которая должна точно сказать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кто есть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где между ними проходят модные нынче границы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сотканные из красных линий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Далее совершенно необходимо иметь полную статистическую картину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отражающую принадлежность всех ныне проживающих граждан к существующим полюсам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Обладая такой информацией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можно будет отнести все ныне действующие и проектируемые государства к одному из двух полюсов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Каждый из полюсов создает свою собственную централизованную систему управления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представляющую интересы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входящих в него стран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взаимодействующую со своим противостоящим аналогом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Обе части мировой системы должны иметь полный перечень своих учредителей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есть стран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образующих данную коалицию со своей строго оговоренной и зафиксированной на долгие времена территорией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Приступая к обоснованию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в дальнейшем и к приближенному количественному расчету параметров двух сообществ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образующих мировую социально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экономическую систему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целесообразно установить показатель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отображающий существующее в каждой стране соотношение между численностью индивидуалистов и коллективистов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Его величина должна стремиться к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К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=1.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 этому показателю можно также добавить аналогичное соотношение численности в органах власти этих стран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Общество и элита далеко не всегда адекватны друг другу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Правят одни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мучаются другие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Выявление этих фактических величин и определение своего действительного места на координатной оси позволит объективно оценивать существующие и проектируемые промышленные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военные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политические и иные объединения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альянсы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коалиции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союзы и 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 точки зрения их прочности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надежности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устойчивости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для начала хорошо бы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самим определиться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кто к каким полюсам относится и с кем следует объединяться и вести дела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с кем 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Взаимоотношения между разно полярными производствами не обладают достаточной надежностью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в любой момент могут быть расторгнуты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несмотря ни на какую целесообразность и горькие бабушкины слезы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Поэтому осуществлять концентрацию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специализацию и кооперацию производства лучше всего в пределах возможностей своего полюса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Еще лучше создавать самодостаточную экономику в пределах одного государства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благо необходимый опыт у нас был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мы в нем сильно сомневались и никак не могли отличить своих друзей от врагов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все не получалось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Ну вот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наконец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прояснилось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теперь мы точно установили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кто есть друг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кто враг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кто просто релокант обыкновенный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некоторые нюансы все же остались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Рыночная экономика – это свет в окошке индивидуалистов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Россия же издревле сильна коллективистскими традициями и вытекающим отсюда нашим редкостным национальным патриотизмом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вот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«в одну телегу впрячь не можно коня и трепетную лань»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«нет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правда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Вань»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Вопрос остается открытым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сколько же лет можно жить без царя в голове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без всякой теории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без науки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она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наука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где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есть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для галочки на полочке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толку от нее никакого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Просто жить без науки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точнее существовать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опираясь на интуицию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можно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развиваться нельзя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Уже сегодня нет и не может быть лидера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способного в одиночку управлять сложнейшими социально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экономическими системам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 их старания не превосходят усилий комара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замы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ш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лявшего подтолкнуть поезд нашей жизни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 сожалению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все ныне здравствующие и функционирующие парламенты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сенаты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конгрессы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думы и прочие столь же уважаемые органы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решали свои проблемы на интуитивном уровне много лет назад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 и делают это сегодня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принося уже гораздо больше вреда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чем пользы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Критиковать эти органы также бесполезно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старую телегу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когда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служившую каретой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Никого не хотелось бы обижать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поверить статистическим справочникам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утверждают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численность жителей РФ по сравнению с СССР уменьшилась примерно в два раза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количество командующих парадом вдвое выросло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давно пора нажать на тормоза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сами эти пожизненные сенаторы готовые строить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угодно и где угодно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никогда и никуда уходить не собираются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Кто же тогда будет создавать шедевры законописи мирового уровня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кстати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до сих пор остаются действующим учебным пособием для молодых бюрократов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Всего несколько примеров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«посмотреть разве из любопытства»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выразился один обладатель больших денег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Нельзя заводить машину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под ней кто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есть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Запрещено умирать в парламенте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Запрещено бить жену после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9-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ти часов вечера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чтобы ее вопли не мешали соседям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Запрещено управлять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коровой в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состоянии опьянения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 Франции можно вступать в брак с покойником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Запрещается свистеть под водой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Запрещено держать спящего осла в ванне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Есть и у нас свои перлы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Оставим это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однако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для истории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Сегодня пришло время целенаправленного перехода от глубоко проникнувших в нашу жизнь интуитивных методов управления к научным методам и к широкому использованию возможностей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ИИ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 сути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есть продолжение мыслительной функции человека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будучи общественной формой собственности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благодаря некоторым другим чисто конструктивным соображен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иям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был вынесен Создателем за пределы человека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утрата таких фундаментальных и ставших уже легендарными оплотов власти и замена их на структуры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ИИ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– это неизбежная необходимость в развитии систем управления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Любые виды оружия выравнивают физические возможности человека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научные знания выравнивают умственные способности людей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возможно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даже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«высшие» расы сравняются с «низшими»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тогда наступит мир во всем мире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это не обязательно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Сегодняшний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ИИ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его чуток подмакияжить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– это трудолюбивый и усидчивый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честный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безотказный и бескорыстный помощник человека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его правая рука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Он не пьет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курит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гуляет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Ему чужды лень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ложь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страх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 него нет ни чувств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ни интересов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он беспристрастен и абсолютно объективен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практически недоступно человеку в этом полярном мире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Он не знаком с телефонным правом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берет вяток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участвует в коррупционных сделках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Идеальный сотрудник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которому нет цены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Он много знает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много умеет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от любого эрудита не оставит даже мокрого места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все это даром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Ему не нужны обширные залы и трибуны для выступлений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жаркие споры и драки лордов в их благородных семействах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внимание завороженной публики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последнее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уже становится традицией расстреливать неугодных руководителей и прочих решал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Так вот с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ИИ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этот фокус не проходит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Палите сколько хотите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Хошь не хошь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от услуг старой гвардии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которая успешно осовременила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10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Божьих заповедей в тысячах никому не нужных законов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 многом исчерпала свои ресурсы и уже не способна ни на какие прорывы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необходимо отказываться и переходить на новые научные методы управления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чем быстрее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тем лучше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Слова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«Без теории нам смерть…» – это вовсе не шутка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относятся они ко всему человечеству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хотя само человечество сначала думало иначе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теории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выяснилось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нет ни у кого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 всех карманы оказались пустые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Есть хоть куда складывать свои несостоявшиеся амбиции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хотя любая наука познает и овладевает одними и теми же законами окружающего нас мира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ее роль в рыночной и плановой системах хозяйствования требует некоторого уточнения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плановой системе вся академическая наука содержится государством и на него работает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кроме того имеется и отраслевая наука и вузовская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У всех есть планы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никто не бегает в поисках работы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высунув язык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Такой роскоши рыночная система позволить себе не может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крупные фирмы содержат разного рода НИИ и КБ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которые работают на себя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не на государство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ряде стран развита вузовская наука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значительной степени подменяющая академическую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Все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мы потеряли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хозяйски подобрали и заботливо упаковали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имеем – не храним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потерявши – плачем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 этом можно было бы завершить обсуждение проблем управления социально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экономическими системами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остается еще одна очень важная тема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которую никак не удается обойти стороной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Это судебная тема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Что важнее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неизбежно</w:t>
      </w:r>
      <w:r>
        <w:rPr>
          <w:rFonts w:ascii="Times New Roman" w:hAnsi="Times New Roman" w:hint="default"/>
          <w:outline w:val="0"/>
          <w:color w:val="17365d"/>
          <w:spacing w:val="2"/>
          <w:kern w:val="28"/>
          <w:sz w:val="28"/>
          <w:szCs w:val="28"/>
          <w:u w:color="17365d"/>
          <w:rtl w:val="0"/>
          <w:lang w:val="ru-RU"/>
          <w14:textFill>
            <w14:solidFill>
              <w14:srgbClr w14:val="17365D"/>
            </w14:solidFill>
          </w14:textFill>
        </w:rPr>
        <w:t>ст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ь наказания или его величина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Смертная казнь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 которой настаивают коллективисты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или пожизненное заключение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близкое сердцу индивидуалистов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Некорректна уже сама постановка вопроса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можно испугать неизбежностью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ответственность будет равна нолю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?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 Уже сегодня бытует мнение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хорошо бы убить кого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нибудь в молодости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отсидеть лет 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15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потом с чистой совестью продолжить свою драгоценную жизнь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пользуясь присвоенными чужими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уже ставшими своими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благами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 эти вопросы нельзя ответить однозначно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не надо по этому поводу рвать волосы на чьей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нибудь несчастной голове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полярных системах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вполне естественно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каждый полюс имеет право на создание своей собственной судебной системы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Проблема же заключается в том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в основе судебной системы любого государства лежат принципы одного из полюсов – индивидуализма или коллективизма в то время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жители любого государства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независимо от флага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под которым оно выступает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примерно в равной степени относятся к обоим полюсам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да и любой индивидуум содержит в себе в том или ином сочетании оба полюса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у власти в целом ряде случаев пребывают представители только одного полюса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еще ничего не говорит о фактическом соотношении индивидуалистов и коллективистов на уро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населения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где оба полюса должны быть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не уравновешены полностью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сопоставимы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Судебная система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построенная на ценностях только одного полюса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способна учитывать интересы граждан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ориентированных на другой полюс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Понимание этой проблемы приводит к тому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что в ряде стран основная судебная система допускает использование в некоторых случаях чуждых данному полюсу норм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например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смертной казни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этого явно недостаточно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Современная судебная система должна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минимум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иметь две параллельных ветви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каждая из которых способна разбирать дела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если правонарушитель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потерпевший и судья относятся к одному полюсу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Однако самые неприятные проблемы порождаются в том случае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когда возникают трения между сторонниками разных полюсов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Обе полярные ветви судебной системы оказываются непригодными для рассмотрения подобных дел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То есть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должна существовать еще и третья ветвь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предназначенная для выяснения принципиальных отношений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имеющих место между представителями разных полюсов 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 частности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между властью и оппозицией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 xml:space="preserve">Причем на роль судьи в этой третьей ветви в первую очередь претендует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>ИИ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абсолютно объективный участник процесса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Не располагая статистическим распределением численности населения современных государств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относящейся к обоим противостоящим полюсам и количеством дел в процентном отношении по каждой из трех судебных ветвей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сегодня трудно даже представить себе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как будут загружены все три ветви предполагаемой судебной власти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и кому какие проблемы придется решать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это в будущем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а пока на уровне постановки вопрос остается открытым и не подпадающим ни под одну из известных юрисдикций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Но это совсем уже иная тема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67"/>
        <w:jc w:val="both"/>
        <w:rPr>
          <w:rtl w:val="0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Ну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вот и все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остается только поблагодарить всех наших дорогих читателей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ru-RU"/>
        </w:rPr>
        <w:t>осиливших предложенный им опус до конца</w:t>
      </w:r>
      <w:r>
        <w:rPr>
          <w:rFonts w:ascii="Times New Roman" w:hAnsi="Times New Roman"/>
          <w:sz w:val="28"/>
          <w:szCs w:val="28"/>
          <w:u w:color="000000"/>
          <w:rtl w:val="0"/>
          <w:lang w:val="ru-RU"/>
        </w:rPr>
        <w:t xml:space="preserve">. 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