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6" w:rsidRPr="0054522A" w:rsidRDefault="00111886" w:rsidP="00111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газовым свойствам вакуума.</w:t>
      </w:r>
    </w:p>
    <w:p w:rsidR="00111886" w:rsidRPr="00173458" w:rsidRDefault="00111886" w:rsidP="00111886">
      <w:pPr>
        <w:pStyle w:val="a3"/>
        <w:ind w:right="-54" w:firstLine="360"/>
        <w:jc w:val="center"/>
        <w:rPr>
          <w:rFonts w:eastAsia="Calibri"/>
          <w:b/>
          <w:color w:val="000000"/>
          <w:sz w:val="32"/>
          <w:szCs w:val="32"/>
        </w:rPr>
      </w:pPr>
      <w:proofErr w:type="spellStart"/>
      <w:r>
        <w:rPr>
          <w:b/>
          <w:sz w:val="32"/>
          <w:szCs w:val="32"/>
        </w:rPr>
        <w:t>Солонар</w:t>
      </w:r>
      <w:proofErr w:type="spellEnd"/>
      <w:r>
        <w:rPr>
          <w:b/>
          <w:sz w:val="32"/>
          <w:szCs w:val="32"/>
        </w:rPr>
        <w:t xml:space="preserve"> Д.П. </w:t>
      </w:r>
      <w:proofErr w:type="spellStart"/>
      <w:r>
        <w:rPr>
          <w:b/>
          <w:sz w:val="32"/>
          <w:szCs w:val="32"/>
          <w:lang w:val="en-US"/>
        </w:rPr>
        <w:t>solonar</w:t>
      </w:r>
      <w:proofErr w:type="spellEnd"/>
      <w:r w:rsidRPr="00D01181">
        <w:rPr>
          <w:b/>
          <w:sz w:val="32"/>
          <w:szCs w:val="32"/>
        </w:rPr>
        <w:t>55@</w:t>
      </w:r>
      <w:r>
        <w:rPr>
          <w:b/>
          <w:sz w:val="32"/>
          <w:szCs w:val="32"/>
          <w:lang w:val="en-US"/>
        </w:rPr>
        <w:t>rambler</w:t>
      </w:r>
      <w:r w:rsidRPr="00D01181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173458">
        <w:rPr>
          <w:b/>
          <w:sz w:val="32"/>
          <w:szCs w:val="32"/>
        </w:rPr>
        <w:t>  </w:t>
      </w:r>
    </w:p>
    <w:p w:rsidR="00111886" w:rsidRPr="0002265F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исследовании космического пространства был обнаружен микроволновой фон, температура которого была принята равной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[2]. </w:t>
      </w:r>
    </w:p>
    <w:p w:rsidR="0011188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такой температуре любая среда, состоящая из материальных частиц, должна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состоянии квантовой жидкости [5]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вакуум можно рассматривать как фотонную жидкость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-ж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идкость), состоящую из элементарных микрочастиц, то есть фотонных частиц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частиц). Причем эти частицы должны представлять собой квантовые осцилляторы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02265F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2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Ключевые слова</w:t>
      </w:r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квантовая жидкость,</w:t>
      </w:r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фотонная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жидкость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495211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0226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Annotation.</w:t>
      </w:r>
      <w:proofErr w:type="gramEnd"/>
      <w:r w:rsidRPr="000226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</w:p>
    <w:p w:rsidR="00111886" w:rsidRPr="00495211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At research of space was discovered by microwave background the temperature of that was accepted by equal 2</w:t>
      </w:r>
      <w:proofErr w:type="gram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,7</w:t>
      </w:r>
      <w:proofErr w:type="gram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To [2]. At such temperature any environment consisting of material particles must is in the crystalline state or in a state of quantum liquid [5</w:t>
      </w:r>
      <w:proofErr w:type="gram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], that</w:t>
      </w:r>
      <w:proofErr w:type="gram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can be presented as mixture of gas and liquid, gas liquid. Therefore a vacuum can be examined as a photonic liquid (</w:t>
      </w:r>
      <w:proofErr w:type="spellStart"/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</w:t>
      </w:r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жидкость</w:t>
      </w: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) consisting of elementary </w:t>
      </w:r>
      <w:proofErr w:type="spell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microparticless</w:t>
      </w:r>
      <w:proofErr w:type="spell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id </w:t>
      </w:r>
      <w:proofErr w:type="spellStart"/>
      <w:proofErr w:type="gramStart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est</w:t>
      </w:r>
      <w:proofErr w:type="spellEnd"/>
      <w:proofErr w:type="gram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photonic particles (</w:t>
      </w:r>
      <w:proofErr w:type="spellStart"/>
      <w:r w:rsidRPr="0002265F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particles). Thus these particles must be quantum oscillators and, consequently, to be next characteristics.</w:t>
      </w:r>
    </w:p>
    <w:p w:rsidR="00111886" w:rsidRPr="0002265F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0226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Keyword</w:t>
      </w:r>
      <w:r w:rsidRPr="000226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quantum liquid, photonic liquid.</w:t>
      </w:r>
    </w:p>
    <w:p w:rsidR="00111886" w:rsidRPr="0002265F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[1] и другим данным постоянная Планка, полученная из законов термодинамики, определяется из выражения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70893" cy="600502"/>
            <wp:effectExtent l="19050" t="0" r="0" b="0"/>
            <wp:docPr id="4" name="Рисунок 4" descr="http://www.sciteclibrary.ru/ris-stat/st1086/image9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teclibrary.ru/ris-stat/st1086/image94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24" cy="60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где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b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постоянная Вина;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ķ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Больцмана;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скорость света, фотонов, в вакуумной среде.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Постоянная Вина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50538" cy="313899"/>
            <wp:effectExtent l="19050" t="0" r="6712" b="0"/>
            <wp:docPr id="5" name="Рисунок 5" descr="http://www.sciteclibrary.ru/ris-stat/st1086/image9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library.ru/ris-stat/st1086/image94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6" cy="3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4470" cy="231775"/>
            <wp:effectExtent l="19050" t="0" r="5080" b="0"/>
            <wp:docPr id="6" name="Рисунок 6" descr="http://www.sciteclibrary.ru/ris-stat/st1086/image9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teclibrary.ru/ris-stat/st1086/image948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длина волны, соответствующая максимальному значению лучеиспускательной способности абсолютно черного тела;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– температура абсолютно черного тела, соответствующая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4470" cy="231775"/>
            <wp:effectExtent l="19050" t="0" r="5080" b="0"/>
            <wp:docPr id="7" name="Рисунок 7" descr="http://www.sciteclibrary.ru/ris-stat/st1086/image9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teclibrary.ru/ris-stat/st1086/image948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выражений (1) и (2) следует, что скорость световой волны в вакуумной среде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07856" cy="532263"/>
            <wp:effectExtent l="19050" t="0" r="6644" b="0"/>
            <wp:docPr id="8" name="Рисунок 8" descr="http://www.sciteclibrary.ru/ris-stat/st1086/image9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teclibrary.ru/ris-stat/st1086/image948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79" cy="5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(3)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энергия фотона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49287" cy="382137"/>
            <wp:effectExtent l="19050" t="0" r="0" b="0"/>
            <wp:docPr id="9" name="Рисунок 9" descr="http://www.sciteclibrary.ru/ris-stat/st1086/image9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teclibrary.ru/ris-stat/st1086/image94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79" cy="3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61623" cy="614149"/>
            <wp:effectExtent l="19050" t="0" r="0" b="0"/>
            <wp:docPr id="10" name="Рисунок 10" descr="http://www.sciteclibrary.ru/ris-stat/st1086/image9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teclibrary.ru/ris-stat/st1086/image949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51" cy="61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(4)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m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масса фотона.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Скорость звуковых волн в газовой среде </w:t>
      </w:r>
    </w:p>
    <w:p w:rsidR="0011188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81517" cy="652532"/>
            <wp:effectExtent l="19050" t="0" r="0" b="0"/>
            <wp:docPr id="11" name="Рисунок 11" descr="http://www.sciteclibrary.ru/ris-stat/st1086/image9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teclibrary.ru/ris-stat/st1086/image949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83" cy="65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(5)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2474" cy="559558"/>
            <wp:effectExtent l="19050" t="0" r="0" b="0"/>
            <wp:docPr id="12" name="Рисунок 12" descr="http://www.sciteclibrary.ru/ris-stat/st1086/image9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iteclibrary.ru/ris-stat/st1086/image949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0" cy="5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адиабаты,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одноатомных частиц α=1,67;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двухатомных частиц α=1,4;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R – универсальная газовая постоянная;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А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число Авогадро;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551" cy="312170"/>
            <wp:effectExtent l="19050" t="0" r="199" b="0"/>
            <wp:docPr id="13" name="Рисунок 13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1" cy="31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молекулярный вес газа.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отношение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4121" cy="504967"/>
            <wp:effectExtent l="19050" t="0" r="9279" b="0"/>
            <wp:docPr id="14" name="Рисунок 14" descr="http://www.sciteclibrary.ru/ris-stat/st1086/image9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iteclibrary.ru/ris-stat/st1086/image949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1" cy="51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равно массе одной частицы газа, то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4B0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66666" cy="600502"/>
            <wp:effectExtent l="19050" t="0" r="0" b="0"/>
            <wp:docPr id="15" name="Рисунок 15" descr="http://www.sciteclibrary.ru/ris-stat/st1086/image9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iteclibrary.ru/ris-stat/st1086/image949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95" cy="60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B0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(6)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предположения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де-Бройля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волновые свойства присущи любой элементарной частице среды, движущейся со скоростью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поэтому для данной частицы длина волны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Де-Бройля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43294" cy="573206"/>
            <wp:effectExtent l="19050" t="0" r="9206" b="0"/>
            <wp:docPr id="16" name="Рисунок 16" descr="http://www.sciteclibrary.ru/ris-stat/st1086/image9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iteclibrary.ru/ris-stat/st1086/image949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66" cy="5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(7)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постоянная Планка.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формуле (7), согласно закону распределения Максвелла, необходимо принять наиболее вероятную скорость частицы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13100" cy="600829"/>
            <wp:effectExtent l="19050" t="0" r="0" b="0"/>
            <wp:docPr id="18" name="Рисунок 18" descr="http://www.sciteclibrary.ru/ris-stat/st1086/image9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iteclibrary.ru/ris-stat/st1086/image949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94" cy="6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(8)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выражений (7) и (8), масса частицы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87400" cy="573206"/>
            <wp:effectExtent l="19050" t="0" r="3250" b="0"/>
            <wp:docPr id="19" name="Рисунок 19" descr="http://www.sciteclibrary.ru/ris-stat/st1086/image9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iteclibrary.ru/ris-stat/st1086/image949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39" cy="57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(9)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Следовательно, скорость звуковой волны в среде, состоящей из элементарных частиц,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73022" cy="452349"/>
            <wp:effectExtent l="19050" t="0" r="0" b="0"/>
            <wp:docPr id="20" name="Рисунок 20" descr="http://www.sciteclibrary.ru/ris-stat/st1086/image9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iteclibrary.ru/ris-stat/st1086/image949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98" cy="45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(10)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Таким образом, как видно из выражений (3) и (10), (4) и (6), скорость световой и звуковой волн подчиняются одной и той же закономерности.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выражения (1) и (10) выво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дились из законов термодинамики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то, очевидно,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предположить, что вакуумная среда обладает свойствами, аналогичными свойствам газовой сред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есть плотностью, молекулярным весом, газовой постоянной, теплоемкостью и т.д.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исследовании космического пространства был обнаружен микроволновой фон, температура которого была принята равной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[2].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такой температуре любая среда, состоящая из материальных частиц,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очевидно,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остоянии квантовой жидкости [5].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вакуум можно рассматривать как фотонную жидкость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-ж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идкость), состоящую из элементарных микрочастиц, то есть фотонных частиц (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частиц). Причем эти частицы должны представлять собой квантовые осцилляторы и, следовательно, иметь следующие свойства.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Обладать энергией нулевых колебаний, которая должна иметь сравнительно большое значение, в связи с чем, частота нулевых колебаний этих частиц достаточно велика.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Силы взаимодействия между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частицами незначительны и поэтому эти частицы находятся в интенсивном движении, а их энергия должна определяться, в основном, кинетической энергией.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Распространение упругих волн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как и в квантовой жидкости, аналогично распространению волн в сплошной среде [5] в связи с чем, распространение фотонов можно представить как движение упругих волн возмущения в фотонной жидкости.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не должна оказывать влияния на распространение в ней упругих волн, если их длина превышает длину свободного пробега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частиц, которая должна быть соизмерима с расстоянием между ними.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 очень малых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859" cy="286603"/>
            <wp:effectExtent l="19050" t="0" r="7741" b="0"/>
            <wp:docPr id="21" name="Рисунок 21" descr="http://www.sciteclibrary.ru/ris-stat/st1086/imag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iteclibrary.ru/ris-stat/st1086/image9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2" cy="2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есть когда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9308" cy="313899"/>
            <wp:effectExtent l="19050" t="0" r="0" b="0"/>
            <wp:docPr id="22" name="Рисунок 22" descr="http://www.sciteclibrary.ru/ris-stat/st1086/image9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iteclibrary.ru/ris-stat/st1086/image95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4" cy="31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важную роль, по-видимому, начнет играть вязкость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жидкости. Причем в связи с наличием вязкости энергия фотонов при их движении будет изменяться и в конечном итоге, достигнет нулевого значения, в связи с чем и масса фотона, то есть его масса покоя, будет стремиться к нулю.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Такие энергетические параметры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как внутреннюю энергию, теплоемкость, энтропию, необходимо определять из законов квантовой теории.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Остальные параметры, такие как массу частиц, их плотность, молекулярный вес и т.д., очевидно можно находить из законов кинетической теории газов.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многих работах вакуумную среду пред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ставляют адиабатной системой, в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чем объем одного моля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найти из соотношения: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04148" cy="330737"/>
            <wp:effectExtent l="19050" t="0" r="0" b="0"/>
            <wp:docPr id="23" name="Рисунок 23" descr="http://www.sciteclibrary.ru/ris-stat/st1086/image9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iteclibrary.ru/ris-stat/st1086/image950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89" cy="3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(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11)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Т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соответственно температура и объем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при нормальных условиях, то есть Т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=273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2,24*10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температура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составляющая 2,7 К.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принять, что данная жидкость состоит из унитарных частиц, то показатель адиабаты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81400" cy="300251"/>
            <wp:effectExtent l="19050" t="0" r="0" b="0"/>
            <wp:docPr id="24" name="Рисунок 24" descr="http://www.sciteclibrary.ru/ris-stat/st1086/image9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iteclibrary.ru/ris-stat/st1086/image950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2" cy="3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таких значениях Т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α объем одного моля будет достигать V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=22,5м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плотность частиц –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22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смещение частиц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должно подчиняться волновым уравнениям, то минимальная длина этих волн, которая будет определять и длину свободного пробега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 [2,5]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37030" cy="586854"/>
            <wp:effectExtent l="19050" t="0" r="5970" b="0"/>
            <wp:docPr id="25" name="Рисунок 25" descr="http://www.sciteclibrary.ru/ris-stat/st1086/image9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iteclibrary.ru/ris-stat/st1086/image95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3" cy="5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(12)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 плотности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0995" cy="204470"/>
            <wp:effectExtent l="19050" t="0" r="1905" b="0"/>
            <wp:docPr id="26" name="Рисунок 26" descr="http://www.sciteclibrary.ru/ris-stat/st1086/image9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iteclibrary.ru/ris-stat/st1086/image95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длина свободного пробега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53447" cy="341194"/>
            <wp:effectExtent l="19050" t="0" r="8653" b="0"/>
            <wp:docPr id="27" name="Рисунок 27" descr="http://www.sciteclibrary.ru/ris-stat/st1086/image9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iteclibrary.ru/ris-stat/st1086/image950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85" cy="3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исходить из того, что энергия фотона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41487" cy="354841"/>
            <wp:effectExtent l="19050" t="0" r="0" b="0"/>
            <wp:docPr id="28" name="Рисунок 28" descr="http://www.sciteclibrary.ru/ris-stat/st1086/image9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iteclibrary.ru/ris-stat/st1086/image950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09" cy="35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масса фотона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36294" cy="502422"/>
            <wp:effectExtent l="19050" t="0" r="0" b="0"/>
            <wp:docPr id="29" name="Рисунок 29" descr="http://www.sciteclibrary.ru/ris-stat/st1086/image9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citeclibrary.ru/ris-stat/st1086/image950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66" cy="50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13)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Величину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0801" cy="640028"/>
            <wp:effectExtent l="19050" t="0" r="0" b="0"/>
            <wp:docPr id="30" name="Рисунок 30" descr="http://www.sciteclibrary.ru/ris-stat/st1086/image9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citeclibrary.ru/ris-stat/st1086/image950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6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равную 0,74*10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-50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кг, можно, очевидно, представить как массу единичной элементарной длины фотона, состоящего из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" cy="163830"/>
            <wp:effectExtent l="19050" t="0" r="0" b="0"/>
            <wp:docPr id="31" name="Рисунок 31" descr="http://www.sciteclibrary.ru/ris-stat/st1086/image7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citeclibrary.ru/ris-stat/st1086/image737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таких волн.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Причем, как видно из ее определения, эта масса является величиной постоянной при определенных свойствах вакуумной среды.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Избыточная плотность среды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144" cy="365163"/>
            <wp:effectExtent l="19050" t="0" r="1706" b="0"/>
            <wp:docPr id="32" name="Рисунок 32" descr="http://www.sciteclibrary.ru/ris-stat/st1086/image9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citeclibrary.ru/ris-stat/st1086/image950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5" cy="3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вызванная ее движением, связана со скоростью колебательного движения частиц среды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v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скоростью ее движения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соотношением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04532" cy="549450"/>
            <wp:effectExtent l="19050" t="0" r="5118" b="0"/>
            <wp:docPr id="33" name="Рисунок 33" descr="http://www.sciteclibrary.ru/ris-stat/st1086/image9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citeclibrary.ru/ris-stat/st1086/image951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64" cy="55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(14).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световой волны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v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поэтому, если рассматривать фотон как упругую волну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жидкости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плотность, обусловленная ее движением, должна равняться плотности этой жидкости в состоянии покоя, то есть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77346" cy="382138"/>
            <wp:effectExtent l="19050" t="0" r="0" b="0"/>
            <wp:docPr id="34" name="Рисунок 34" descr="http://www.sciteclibrary.ru/ris-stat/st1086/image9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citeclibrary.ru/ris-stat/st1086/image951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61" cy="38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[2], в нашей Галактике плотность энергии света, которую можно представить как энергию упругих волн, распространяющихся в фотонной жидкости, составляет 5*10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скорости движения фотонов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м/с плотность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7705" cy="354842"/>
            <wp:effectExtent l="19050" t="0" r="0" b="0"/>
            <wp:docPr id="35" name="Рисунок 35" descr="http://www.sciteclibrary.ru/ris-stat/st1086/image9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citeclibrary.ru/ris-stat/st1086/image951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39" cy="3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кг/м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такой плотности объем,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занимаемый элементарной волной фотона, составляет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-21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и, следовательно, в ней должно находиться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0177" cy="344306"/>
            <wp:effectExtent l="19050" t="0" r="8473" b="0"/>
            <wp:docPr id="36" name="Рисунок 36" descr="http://www.sciteclibrary.ru/ris-stat/st1086/image9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citeclibrary.ru/ris-stat/st1086/image951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39" cy="3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Масса этих частиц при таких условиях будет составлять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24641" cy="341194"/>
            <wp:effectExtent l="19050" t="0" r="4059" b="0"/>
            <wp:docPr id="37" name="Рисунок 37" descr="http://www.sciteclibrary.ru/ris-stat/st1086/image9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citeclibrary.ru/ris-stat/st1086/image951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59" cy="34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кг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соответствии с этим, молекулярный вес фотонной жидкости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11156" cy="313899"/>
            <wp:effectExtent l="19050" t="0" r="0" b="0"/>
            <wp:docPr id="38" name="Рисунок 38" descr="http://www.sciteclibrary.ru/ris-stat/st1086/image9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citeclibrary.ru/ris-stat/st1086/image951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70" cy="31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можно рассмотреть свойства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ф-жидкости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исходя из ее квантового состояния.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температуре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равной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очевидно, находят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в вырожденном состоянии, а их поведение должно описывается на основании статистики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 или Ферми-Дирака в зависимости от того, каким спином они обладают. Если предположить, что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 имеют целостный или нулевой спин, то они должны описываться статистикой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Эйнштейна. Как известно, этой статистике подчиняются системы, состоящие из фотонов, некоторых ядер, для которых не накладывается ограничение на число частиц, находящихся в данной системе на нижнем уровне.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Среднее число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частиц, находящихся в одном состоянии, которое называется функцией распределения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 [3],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79717" cy="805217"/>
            <wp:effectExtent l="19050" t="0" r="6183" b="0"/>
            <wp:docPr id="39" name="Рисунок 39" descr="http://www.sciteclibrary.ru/ris-stat/st1086/image9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citeclibrary.ru/ris-stat/st1086/image951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32" cy="80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,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(15)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которой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7473" cy="327547"/>
            <wp:effectExtent l="19050" t="0" r="8327" b="0"/>
            <wp:docPr id="40" name="Рисунок 40" descr="http://www.sciteclibrary.ru/ris-stat/st1086/image9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citeclibrary.ru/ris-stat/st1086/image951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8" cy="33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нижних энергетических уровнях может в среднем находиться столь угодно большее число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Среднее число этих частиц, имеющих энергии, лежащие в интервале 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07713" cy="327547"/>
            <wp:effectExtent l="19050" t="0" r="0" b="0"/>
            <wp:docPr id="42" name="Рисунок 42" descr="http://www.sciteclibrary.ru/ris-stat/st1086/image9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citeclibrary.ru/ris-stat/st1086/image951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83" cy="3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542907" cy="818866"/>
            <wp:effectExtent l="19050" t="0" r="143" b="0"/>
            <wp:docPr id="43" name="Рисунок 43" descr="http://www.sciteclibrary.ru/ris-stat/st1086/image9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citeclibrary.ru/ris-stat/st1086/image951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72" cy="82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(16)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число энергетических уровней в интервале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0402" cy="300250"/>
            <wp:effectExtent l="19050" t="0" r="2548" b="0"/>
            <wp:docPr id="45" name="Рисунок 45" descr="http://www.sciteclibrary.ru/ris-stat/st1086/image9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citeclibrary.ru/ris-stat/st1086/image951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8" cy="2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единице объема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1940" cy="565043"/>
            <wp:effectExtent l="19050" t="0" r="6810" b="0"/>
            <wp:docPr id="46" name="Рисунок 46" descr="http://www.sciteclibrary.ru/ris-stat/st1086/image9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citeclibrary.ru/ris-stat/st1086/image952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69" cy="5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17)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743" cy="288329"/>
            <wp:effectExtent l="19050" t="0" r="2957" b="0"/>
            <wp:docPr id="47" name="Рисунок 47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5" cy="28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химический потенциал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частицы;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скорость упругих волн, фотонов,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Внутренняя удельная энергия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с точностью до нулевой энергии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67121" cy="900753"/>
            <wp:effectExtent l="19050" t="0" r="4729" b="0"/>
            <wp:docPr id="48" name="Рисунок 48" descr="http://www.sciteclibrary.ru/ris-stat/st1086/image9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citeclibrary.ru/ris-stat/st1086/image952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46" cy="9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(18)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характеристики состояния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поскольку она находится в вырожденном состоянии, вводится температура вырождения, которая достигает значительных величин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1339" cy="652785"/>
            <wp:effectExtent l="19050" t="0" r="4511" b="0"/>
            <wp:docPr id="49" name="Рисунок 49" descr="http://www.sciteclibrary.ru/ris-stat/st1086/image9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citeclibrary.ru/ris-stat/st1086/image952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8" cy="65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(19)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жидкость находится при температуре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 К, которая больше нуля, но значительно меньше температуры вырождения, а среднее число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частиц, находящихся на нижних уровнях, должно быть только положительным, то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2036" cy="395785"/>
            <wp:effectExtent l="19050" t="0" r="0" b="0"/>
            <wp:docPr id="50" name="Рисунок 50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2" cy="39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принять равным нулю. Кроме того,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эта величина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может убывать при уменьшении температуры и в силу того, что </w:t>
      </w:r>
      <w:r w:rsidRPr="00BE6C1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860" cy="163830"/>
            <wp:effectExtent l="19050" t="0" r="2540" b="0"/>
            <wp:docPr id="52" name="Рисунок 52" descr="http://www.sciteclibrary.ru/ris-stat/st1086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citeclibrary.ru/ris-stat/st1086/image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&lt;0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может стать положительным.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Тогда уравнение (18) можно записать в виде [2, 5]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75414" cy="846161"/>
            <wp:effectExtent l="19050" t="0" r="0" b="0"/>
            <wp:docPr id="53" name="Рисунок 53" descr="http://www.sciteclibrary.ru/ris-stat/st1086/image9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citeclibrary.ru/ris-stat/st1086/image9523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16" cy="84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(20)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Поскольку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&gt;&gt;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и, следовательно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88048" cy="321689"/>
            <wp:effectExtent l="19050" t="0" r="2552" b="0"/>
            <wp:docPr id="54" name="Рисунок 54" descr="http://www.sciteclibrary.ru/ris-stat/st1086/image9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citeclibrary.ru/ris-stat/st1086/image952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76" cy="32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24821" cy="614149"/>
            <wp:effectExtent l="19050" t="0" r="0" b="0"/>
            <wp:docPr id="55" name="Рисунок 55" descr="http://www.sciteclibrary.ru/ris-stat/st1086/image9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citeclibrary.ru/ris-stat/st1086/image952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68" cy="61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21)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[5], энергия, заключенная в одном моле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6309" cy="330360"/>
            <wp:effectExtent l="19050" t="0" r="1891" b="0"/>
            <wp:docPr id="56" name="Рисунок 56" descr="http://www.sciteclibrary.ru/ris-stat/st1086/image9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citeclibrary.ru/ris-stat/st1086/image952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55" cy="33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температуре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равной 2,7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согласно формуле (21), внутренняя энергия этой жидкости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73729" cy="287160"/>
            <wp:effectExtent l="19050" t="0" r="0" b="0"/>
            <wp:docPr id="57" name="Рисунок 57" descr="http://www.sciteclibrary.ru/ris-stat/st1086/image9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citeclibrary.ru/ris-stat/st1086/image952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87" cy="29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,а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1747" cy="337673"/>
            <wp:effectExtent l="19050" t="0" r="0" b="0"/>
            <wp:docPr id="58" name="Рисунок 58" descr="http://www.sciteclibrary.ru/ris-stat/st1086/image9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citeclibrary.ru/ris-stat/st1086/image952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30" cy="33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Дж/моль.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в одном моле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находится 6,02*10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частиц, то средняя энергия одной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74977" cy="338223"/>
            <wp:effectExtent l="19050" t="0" r="6123" b="0"/>
            <wp:docPr id="59" name="Рисунок 59" descr="http://www.sciteclibrary.ru/ris-stat/st1086/image9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citeclibrary.ru/ris-stat/st1086/image952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78" cy="33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Удельной плотности энергии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22676" cy="300251"/>
            <wp:effectExtent l="19050" t="0" r="1274" b="0"/>
            <wp:docPr id="60" name="Рисунок 60" descr="http://www.sciteclibrary.ru/ris-stat/st1086/image9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citeclibrary.ru/ris-stat/st1086/image952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89" cy="30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скорости фотонов с =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соответствует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плотность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6418" cy="341553"/>
            <wp:effectExtent l="19050" t="0" r="0" b="0"/>
            <wp:docPr id="61" name="Рисунок 61" descr="http://www.sciteclibrary.ru/ris-stat/st1086/image9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citeclibrary.ru/ris-stat/st1086/image953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15" cy="34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этом объем, занимаемый элементарной волной фотона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16251" cy="382137"/>
            <wp:effectExtent l="19050" t="0" r="0" b="0"/>
            <wp:docPr id="62" name="Рисунок 62" descr="http://www.sciteclibrary.ru/ris-stat/st1086/image9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citeclibrary.ru/ris-stat/st1086/image953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8" cy="38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его энергия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96333" cy="354842"/>
            <wp:effectExtent l="19050" t="0" r="3867" b="0"/>
            <wp:docPr id="63" name="Рисунок 63" descr="http://www.sciteclibrary.ru/ris-stat/st1086/image9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citeclibrary.ru/ris-stat/st1086/image953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69" cy="35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 Следовательно, в данной волне при температуре 2,7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находиться 1,5*10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частиц, а их масса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9349" cy="330451"/>
            <wp:effectExtent l="19050" t="0" r="5601" b="0"/>
            <wp:docPr id="64" name="Рисунок 64" descr="http://www.sciteclibrary.ru/ris-stat/st1086/image9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citeclibrary.ru/ris-stat/st1086/image953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31" cy="33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энергия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частицы определяется только ее кинетической энергией, то тепловая скорость данной частицы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51380" cy="373917"/>
            <wp:effectExtent l="19050" t="0" r="5970" b="0"/>
            <wp:docPr id="65" name="Рисунок 65" descr="http://www.sciteclibrary.ru/ris-stat/st1086/image9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citeclibrary.ru/ris-stat/st1086/image9534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2" cy="37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плотность частиц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95782" cy="395785"/>
            <wp:effectExtent l="19050" t="0" r="0" b="0"/>
            <wp:docPr id="66" name="Рисунок 66" descr="http://www.sciteclibrary.ru/ris-stat/st1086/image9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citeclibrary.ru/ris-stat/st1086/image953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24" cy="3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такой удельной энергии теплоемкость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– жидкости должна составлять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56096" cy="312057"/>
            <wp:effectExtent l="19050" t="0" r="0" b="0"/>
            <wp:docPr id="67" name="Рисунок 67" descr="http://www.sciteclibrary.ru/ris-stat/st1086/image9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citeclibrary.ru/ris-stat/st1086/image9536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7" cy="3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6175" cy="231775"/>
            <wp:effectExtent l="19050" t="0" r="0" b="0"/>
            <wp:docPr id="68" name="Рисунок 68" descr="http://www.sciteclibrary.ru/ris-stat/st1086/image9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citeclibrary.ru/ris-stat/st1086/image9537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предполагается, что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жидкость является идеальной жидкостью, то коэффициент внутреннего трения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" cy="163830"/>
            <wp:effectExtent l="19050" t="0" r="0" b="0"/>
            <wp:docPr id="69" name="Рисунок 69" descr="http://www.sciteclibrary.ru/ris-stat/st1086/image9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sciteclibrary.ru/ris-stat/st1086/image9538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теплопроводности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860" cy="163830"/>
            <wp:effectExtent l="19050" t="0" r="2540" b="0"/>
            <wp:docPr id="70" name="Рисунок 70" descr="http://www.sciteclibrary.ru/ris-stat/st1086/image9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citeclibrary.ru/ris-stat/st1086/image9539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найти из выражений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41261" cy="642739"/>
            <wp:effectExtent l="19050" t="0" r="6539" b="0"/>
            <wp:docPr id="71" name="Рисунок 71" descr="http://www.sciteclibrary.ru/ris-stat/st1086/image9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citeclibrary.ru/ris-stat/st1086/image9540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97" cy="64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(22)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64163" cy="600502"/>
            <wp:effectExtent l="19050" t="0" r="2737" b="0"/>
            <wp:docPr id="72" name="Рисунок 72" descr="http://www.sciteclibrary.ru/ris-stat/st1086/image9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sciteclibrary.ru/ris-stat/st1086/image954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64" cy="6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(23)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подстановки численных значений в выражения (22), (23) получается, что внутреннее трение в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 составляет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16965" cy="341195"/>
            <wp:effectExtent l="19050" t="0" r="2285" b="0"/>
            <wp:docPr id="73" name="Рисунок 73" descr="http://www.sciteclibrary.ru/ris-stat/st1086/image9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sciteclibrary.ru/ris-stat/st1086/image9542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50" cy="34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коэффициент внутренней теплопроводности </w:t>
      </w:r>
      <w:r w:rsidRPr="00DC00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27366" cy="360628"/>
            <wp:effectExtent l="19050" t="0" r="6284" b="0"/>
            <wp:docPr id="74" name="Рисунок 74" descr="http://www.sciteclibrary.ru/ris-stat/st1086/image9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citeclibrary.ru/ris-stat/st1086/image9543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83" cy="37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на основании 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возможности применения законов термодинамики</w:t>
      </w:r>
      <w:proofErr w:type="gram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определению свойств вакуумной среды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можно отметить следующие выводы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11886" w:rsidRDefault="00111886" w:rsidP="0011188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.Фотоны можно рассматривать как упругие волны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вакуумной среде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распространяющиеся в ней со скоростью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м/с</w:t>
      </w:r>
      <w:proofErr w:type="gram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определенных свойствах этой среды.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.Ф – частицы являются элементарными частицами, подчиняющимися статистике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Бозе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Эйнштейна и имеющие массу 3*10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-54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 при плотности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n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2,7*10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.Средняя удельная энергия составляет 6*10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Дж/м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коэффициент внутреннего трения достигает 5*10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-30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Н/м, а коэффициент теплопроводности -5*10</w:t>
      </w:r>
      <w:r w:rsidRPr="00DC00D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-13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Дж/м*град.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.Величины, характеризующие свойства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жидкости, определенные из законов классической термодинамики, несколько </w:t>
      </w: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отличаются от параметров этой жидкости, определенных из законов квантовой механики. </w:t>
      </w:r>
    </w:p>
    <w:p w:rsidR="00111886" w:rsidRPr="00DC00D6" w:rsidRDefault="00111886" w:rsidP="00111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Литература </w:t>
      </w:r>
    </w:p>
    <w:p w:rsidR="00111886" w:rsidRPr="00DC00D6" w:rsidRDefault="00111886" w:rsidP="0011188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Б.М.Яворский,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А.А.Детлаф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Курс физики. Том III, Волновые процессы. Оптика. Атомная и ядерная физика.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“Высшая школа”, Москва, 1977.</w:t>
      </w:r>
    </w:p>
    <w:p w:rsidR="00111886" w:rsidRPr="00DC00D6" w:rsidRDefault="00111886" w:rsidP="0011188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С.Вейнберг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Гравитация и космология.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“Мир”, Москва, 1976.</w:t>
      </w:r>
    </w:p>
    <w:p w:rsidR="00111886" w:rsidRPr="00DC00D6" w:rsidRDefault="00111886" w:rsidP="0011188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Л.П.Терлецкий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Статистическая физика.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“Высшая школа”, Москва, 1966.</w:t>
      </w:r>
    </w:p>
    <w:p w:rsidR="00111886" w:rsidRPr="00DC00D6" w:rsidRDefault="00111886" w:rsidP="0011188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Б.М.Яворский,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А.А.Детлаф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Справочник по физике.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“Наука”, Москва, 1974.</w:t>
      </w:r>
    </w:p>
    <w:p w:rsidR="00111886" w:rsidRPr="00DC00D6" w:rsidRDefault="00111886" w:rsidP="0011188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А.А.Детлаф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Б.М.Яворский. Курс физики. </w:t>
      </w:r>
      <w:proofErr w:type="spellStart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Из-во</w:t>
      </w:r>
      <w:proofErr w:type="spellEnd"/>
      <w:r w:rsidRPr="00DC0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“Высшая школа”, Москва, 1989.</w:t>
      </w:r>
    </w:p>
    <w:p w:rsidR="00111886" w:rsidRDefault="00111886" w:rsidP="00111886">
      <w:pPr>
        <w:spacing w:before="100" w:beforeAutospacing="1" w:after="100" w:afterAutospacing="1" w:line="240" w:lineRule="auto"/>
        <w:ind w:firstLine="709"/>
      </w:pPr>
    </w:p>
    <w:p w:rsidR="00EF445B" w:rsidRDefault="00EF445B"/>
    <w:sectPr w:rsidR="00EF445B" w:rsidSect="00E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6D8"/>
    <w:multiLevelType w:val="multilevel"/>
    <w:tmpl w:val="974A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1886"/>
    <w:rsid w:val="00111886"/>
    <w:rsid w:val="00301B1E"/>
    <w:rsid w:val="00345652"/>
    <w:rsid w:val="003E682B"/>
    <w:rsid w:val="00A914B9"/>
    <w:rsid w:val="00BA34A0"/>
    <w:rsid w:val="00E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8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1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theme" Target="theme/theme1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2018-01-15T15:16:00Z</dcterms:created>
  <dcterms:modified xsi:type="dcterms:W3CDTF">2018-01-15T15:17:00Z</dcterms:modified>
</cp:coreProperties>
</file>