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0C" w:rsidRPr="0035260C" w:rsidRDefault="0035260C" w:rsidP="0035260C">
      <w:pPr>
        <w:spacing w:line="240" w:lineRule="auto"/>
        <w:ind w:right="96" w:firstLine="709"/>
        <w:jc w:val="right"/>
        <w:rPr>
          <w:rFonts w:ascii="Times New Roman" w:hAnsi="Times New Roman" w:cs="Times New Roman"/>
          <w:bCs/>
          <w:sz w:val="32"/>
          <w:szCs w:val="32"/>
        </w:rPr>
      </w:pPr>
      <w:bookmarkStart w:id="0" w:name="page1"/>
      <w:bookmarkEnd w:id="0"/>
      <w:proofErr w:type="spellStart"/>
      <w:r w:rsidRPr="0035260C">
        <w:rPr>
          <w:rFonts w:ascii="Times New Roman" w:hAnsi="Times New Roman" w:cs="Times New Roman"/>
          <w:b/>
          <w:bCs/>
          <w:color w:val="333333"/>
          <w:sz w:val="32"/>
          <w:szCs w:val="32"/>
        </w:rPr>
        <w:t>Солонар</w:t>
      </w:r>
      <w:proofErr w:type="spellEnd"/>
      <w:r w:rsidRPr="0035260C">
        <w:rPr>
          <w:rFonts w:ascii="Times New Roman" w:hAnsi="Times New Roman" w:cs="Times New Roman"/>
          <w:b/>
          <w:bCs/>
          <w:color w:val="333333"/>
          <w:sz w:val="32"/>
          <w:szCs w:val="32"/>
        </w:rPr>
        <w:t xml:space="preserve"> Д.П.</w:t>
      </w:r>
      <w:r w:rsidRPr="0035260C">
        <w:rPr>
          <w:rFonts w:ascii="Times New Roman" w:hAnsi="Times New Roman" w:cs="Times New Roman"/>
          <w:bCs/>
          <w:color w:val="000000"/>
          <w:sz w:val="32"/>
          <w:szCs w:val="32"/>
        </w:rPr>
        <w:t xml:space="preserve"> solonar@rambler.ru</w:t>
      </w:r>
    </w:p>
    <w:p w:rsidR="00500666" w:rsidRPr="0035260C" w:rsidRDefault="00500666" w:rsidP="00500666">
      <w:pPr>
        <w:shd w:val="clear" w:color="auto" w:fill="FFFFFF"/>
        <w:spacing w:before="100" w:beforeAutospacing="1" w:after="100" w:afterAutospacing="1" w:line="360" w:lineRule="auto"/>
        <w:ind w:firstLine="709"/>
        <w:jc w:val="center"/>
        <w:rPr>
          <w:rFonts w:ascii="Times New Roman" w:hAnsi="Times New Roman" w:cs="Times New Roman"/>
          <w:sz w:val="32"/>
          <w:szCs w:val="32"/>
        </w:rPr>
      </w:pPr>
      <w:r w:rsidRPr="0035260C">
        <w:rPr>
          <w:rFonts w:ascii="Times New Roman" w:hAnsi="Times New Roman" w:cs="Times New Roman"/>
          <w:b/>
          <w:color w:val="000000"/>
          <w:sz w:val="32"/>
          <w:szCs w:val="32"/>
        </w:rPr>
        <w:t xml:space="preserve">Ошибки в опыте </w:t>
      </w:r>
      <w:r w:rsidRPr="0035260C">
        <w:rPr>
          <w:rFonts w:ascii="Times New Roman" w:hAnsi="Times New Roman" w:cs="Times New Roman"/>
          <w:b/>
          <w:sz w:val="32"/>
          <w:szCs w:val="32"/>
        </w:rPr>
        <w:t xml:space="preserve">Майкельсон – </w:t>
      </w:r>
      <w:proofErr w:type="spellStart"/>
      <w:r w:rsidRPr="0035260C">
        <w:rPr>
          <w:rFonts w:ascii="Times New Roman" w:hAnsi="Times New Roman" w:cs="Times New Roman"/>
          <w:b/>
          <w:sz w:val="32"/>
          <w:szCs w:val="32"/>
        </w:rPr>
        <w:t>Морли</w:t>
      </w:r>
      <w:proofErr w:type="spellEnd"/>
      <w:r w:rsidRPr="0035260C">
        <w:rPr>
          <w:rFonts w:ascii="Times New Roman" w:hAnsi="Times New Roman" w:cs="Times New Roman"/>
          <w:b/>
          <w:sz w:val="32"/>
          <w:szCs w:val="32"/>
        </w:rPr>
        <w:t>.</w:t>
      </w:r>
    </w:p>
    <w:p w:rsidR="00500666" w:rsidRPr="0035260C" w:rsidRDefault="00500666" w:rsidP="0035260C">
      <w:pPr>
        <w:shd w:val="clear" w:color="auto" w:fill="FFFFFF"/>
        <w:spacing w:before="100" w:beforeAutospacing="1" w:after="100" w:afterAutospacing="1" w:line="360" w:lineRule="auto"/>
        <w:ind w:firstLine="709"/>
        <w:rPr>
          <w:rFonts w:ascii="Times New Roman" w:hAnsi="Times New Roman" w:cs="Times New Roman"/>
          <w:b/>
          <w:color w:val="000000"/>
          <w:sz w:val="32"/>
          <w:szCs w:val="32"/>
        </w:rPr>
      </w:pPr>
      <w:r w:rsidRPr="0035260C">
        <w:rPr>
          <w:rFonts w:ascii="Times New Roman" w:hAnsi="Times New Roman" w:cs="Times New Roman"/>
          <w:b/>
          <w:color w:val="000000"/>
          <w:sz w:val="32"/>
          <w:szCs w:val="32"/>
        </w:rPr>
        <w:t>Аннотация</w:t>
      </w:r>
    </w:p>
    <w:p w:rsidR="00500666" w:rsidRPr="0035260C" w:rsidRDefault="00500666" w:rsidP="00500666">
      <w:pPr>
        <w:shd w:val="clear" w:color="auto" w:fill="FFFFFF"/>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Как показано в статье </w:t>
      </w:r>
      <w:r w:rsidRPr="0035260C">
        <w:rPr>
          <w:rFonts w:ascii="Times New Roman" w:hAnsi="Times New Roman" w:cs="Times New Roman"/>
          <w:color w:val="000000"/>
          <w:sz w:val="32"/>
          <w:szCs w:val="32"/>
          <w:shd w:val="clear" w:color="auto" w:fill="FFFFFF"/>
        </w:rPr>
        <w:t>отрицательный результат опыта возник вследствие того, что теоретическое обоснование этого опыта проводили исходя из ошибочного предположения, что второй луч распространяется вдоль плеча интерферометра ММ</w:t>
      </w:r>
      <w:proofErr w:type="gramStart"/>
      <w:r w:rsidRPr="0035260C">
        <w:rPr>
          <w:rFonts w:ascii="Times New Roman" w:hAnsi="Times New Roman" w:cs="Times New Roman"/>
          <w:color w:val="000000"/>
          <w:sz w:val="32"/>
          <w:szCs w:val="32"/>
          <w:shd w:val="clear" w:color="auto" w:fill="FFFFFF"/>
          <w:vertAlign w:val="subscript"/>
        </w:rPr>
        <w:t>1</w:t>
      </w:r>
      <w:proofErr w:type="gramEnd"/>
      <w:r w:rsidRPr="0035260C">
        <w:rPr>
          <w:rFonts w:ascii="Times New Roman" w:hAnsi="Times New Roman" w:cs="Times New Roman"/>
          <w:color w:val="000000"/>
          <w:sz w:val="32"/>
          <w:szCs w:val="32"/>
          <w:shd w:val="clear" w:color="auto" w:fill="FFFFFF"/>
        </w:rPr>
        <w:t xml:space="preserve"> .</w:t>
      </w:r>
      <w:r w:rsidRPr="0035260C">
        <w:rPr>
          <w:rFonts w:ascii="Times New Roman" w:hAnsi="Times New Roman" w:cs="Times New Roman"/>
          <w:color w:val="000000"/>
          <w:sz w:val="32"/>
          <w:szCs w:val="32"/>
        </w:rPr>
        <w:t xml:space="preserve"> </w:t>
      </w:r>
    </w:p>
    <w:p w:rsidR="0035260C" w:rsidRPr="0035260C" w:rsidRDefault="00500666" w:rsidP="0035260C">
      <w:pPr>
        <w:shd w:val="clear" w:color="auto" w:fill="FFFFFF"/>
        <w:spacing w:before="100" w:beforeAutospacing="1" w:after="100" w:afterAutospacing="1" w:line="360" w:lineRule="auto"/>
        <w:ind w:firstLine="709"/>
        <w:rPr>
          <w:rFonts w:ascii="Times New Roman" w:hAnsi="Times New Roman" w:cs="Times New Roman"/>
          <w:color w:val="000000"/>
          <w:sz w:val="32"/>
          <w:szCs w:val="32"/>
          <w:lang w:val="en-US"/>
        </w:rPr>
      </w:pPr>
      <w:r w:rsidRPr="0035260C">
        <w:rPr>
          <w:rFonts w:ascii="Times New Roman" w:hAnsi="Times New Roman" w:cs="Times New Roman"/>
          <w:color w:val="000000"/>
          <w:sz w:val="32"/>
          <w:szCs w:val="32"/>
          <w:lang w:val="en-US"/>
        </w:rPr>
        <w:t xml:space="preserve">  </w:t>
      </w:r>
      <w:r w:rsidR="0035260C" w:rsidRPr="0035260C">
        <w:rPr>
          <w:rFonts w:ascii="Times New Roman" w:hAnsi="Times New Roman" w:cs="Times New Roman"/>
          <w:b/>
          <w:color w:val="000000"/>
          <w:sz w:val="32"/>
          <w:szCs w:val="32"/>
        </w:rPr>
        <w:t>Ключевые</w:t>
      </w:r>
      <w:r w:rsidR="0035260C" w:rsidRPr="0035260C">
        <w:rPr>
          <w:rFonts w:ascii="Times New Roman" w:hAnsi="Times New Roman" w:cs="Times New Roman"/>
          <w:b/>
          <w:color w:val="000000"/>
          <w:sz w:val="32"/>
          <w:szCs w:val="32"/>
          <w:lang w:val="en-US"/>
        </w:rPr>
        <w:t xml:space="preserve"> </w:t>
      </w:r>
      <w:r w:rsidR="0035260C" w:rsidRPr="0035260C">
        <w:rPr>
          <w:rFonts w:ascii="Times New Roman" w:hAnsi="Times New Roman" w:cs="Times New Roman"/>
          <w:b/>
          <w:color w:val="000000"/>
          <w:sz w:val="32"/>
          <w:szCs w:val="32"/>
        </w:rPr>
        <w:t>слова</w:t>
      </w:r>
      <w:r w:rsidR="0035260C" w:rsidRPr="0035260C">
        <w:rPr>
          <w:rFonts w:ascii="Times New Roman" w:hAnsi="Times New Roman" w:cs="Times New Roman"/>
          <w:color w:val="000000"/>
          <w:sz w:val="32"/>
          <w:szCs w:val="32"/>
          <w:lang w:val="en-US"/>
        </w:rPr>
        <w:t xml:space="preserve">: </w:t>
      </w:r>
      <w:r w:rsidR="0035260C" w:rsidRPr="0035260C">
        <w:rPr>
          <w:rFonts w:ascii="Times New Roman" w:hAnsi="Times New Roman" w:cs="Times New Roman"/>
          <w:color w:val="000000"/>
          <w:sz w:val="32"/>
          <w:szCs w:val="32"/>
        </w:rPr>
        <w:t>световой</w:t>
      </w:r>
      <w:r w:rsidR="0035260C" w:rsidRPr="0035260C">
        <w:rPr>
          <w:rFonts w:ascii="Times New Roman" w:hAnsi="Times New Roman" w:cs="Times New Roman"/>
          <w:color w:val="000000"/>
          <w:sz w:val="32"/>
          <w:szCs w:val="32"/>
          <w:lang w:val="en-US"/>
        </w:rPr>
        <w:t xml:space="preserve"> </w:t>
      </w:r>
      <w:r w:rsidR="0035260C" w:rsidRPr="0035260C">
        <w:rPr>
          <w:rFonts w:ascii="Times New Roman" w:hAnsi="Times New Roman" w:cs="Times New Roman"/>
          <w:color w:val="000000"/>
          <w:sz w:val="32"/>
          <w:szCs w:val="32"/>
        </w:rPr>
        <w:t>сигнал</w:t>
      </w:r>
      <w:proofErr w:type="gramStart"/>
      <w:r w:rsidR="0035260C" w:rsidRPr="0035260C">
        <w:rPr>
          <w:rFonts w:ascii="Times New Roman" w:hAnsi="Times New Roman" w:cs="Times New Roman"/>
          <w:color w:val="000000"/>
          <w:sz w:val="32"/>
          <w:szCs w:val="32"/>
          <w:lang w:val="en-US"/>
        </w:rPr>
        <w:t>,</w:t>
      </w:r>
      <w:r w:rsidR="0035260C" w:rsidRPr="0035260C">
        <w:rPr>
          <w:rFonts w:ascii="Times New Roman" w:hAnsi="Times New Roman" w:cs="Times New Roman"/>
          <w:color w:val="000000"/>
          <w:sz w:val="32"/>
          <w:szCs w:val="32"/>
        </w:rPr>
        <w:t>э</w:t>
      </w:r>
      <w:proofErr w:type="gramEnd"/>
      <w:r w:rsidR="0035260C" w:rsidRPr="0035260C">
        <w:rPr>
          <w:rFonts w:ascii="Times New Roman" w:hAnsi="Times New Roman" w:cs="Times New Roman"/>
          <w:color w:val="000000"/>
          <w:sz w:val="32"/>
          <w:szCs w:val="32"/>
        </w:rPr>
        <w:t>фир</w:t>
      </w:r>
    </w:p>
    <w:p w:rsidR="00500666" w:rsidRPr="0035260C" w:rsidRDefault="00500666" w:rsidP="00500666">
      <w:pPr>
        <w:shd w:val="clear" w:color="auto" w:fill="FFFFFF"/>
        <w:spacing w:before="100" w:beforeAutospacing="1" w:after="100" w:afterAutospacing="1" w:line="360" w:lineRule="auto"/>
        <w:ind w:firstLine="709"/>
        <w:rPr>
          <w:rFonts w:ascii="Times New Roman" w:hAnsi="Times New Roman" w:cs="Times New Roman"/>
          <w:color w:val="000000"/>
          <w:sz w:val="32"/>
          <w:szCs w:val="32"/>
          <w:lang w:val="en-US"/>
        </w:rPr>
      </w:pPr>
      <w:r w:rsidRPr="0035260C">
        <w:rPr>
          <w:rFonts w:ascii="Times New Roman" w:hAnsi="Times New Roman" w:cs="Times New Roman"/>
          <w:color w:val="000000"/>
          <w:sz w:val="32"/>
          <w:szCs w:val="32"/>
          <w:lang w:val="en-US"/>
        </w:rPr>
        <w:t xml:space="preserve">As shown in the article negative result experience arose due to the fact that the theoretical substantiation of the experience carried out based on the erroneous assumption that the second beam propagates along shoulder Mm1 interferometer.  </w:t>
      </w:r>
    </w:p>
    <w:p w:rsidR="00500666" w:rsidRPr="0035260C" w:rsidRDefault="00500666" w:rsidP="00500666">
      <w:pPr>
        <w:shd w:val="clear" w:color="auto" w:fill="FFFFFF"/>
        <w:spacing w:before="100" w:beforeAutospacing="1" w:after="100" w:afterAutospacing="1" w:line="360" w:lineRule="auto"/>
        <w:ind w:firstLine="709"/>
        <w:rPr>
          <w:rFonts w:ascii="Times New Roman" w:hAnsi="Times New Roman" w:cs="Times New Roman"/>
          <w:color w:val="000000"/>
          <w:sz w:val="32"/>
          <w:szCs w:val="32"/>
          <w:lang w:val="en-US"/>
        </w:rPr>
      </w:pPr>
      <w:r w:rsidRPr="0035260C">
        <w:rPr>
          <w:rFonts w:ascii="Times New Roman" w:hAnsi="Times New Roman" w:cs="Times New Roman"/>
          <w:b/>
          <w:color w:val="000000"/>
          <w:sz w:val="32"/>
          <w:szCs w:val="32"/>
          <w:lang w:val="en-US"/>
        </w:rPr>
        <w:t>Keywords</w:t>
      </w:r>
      <w:r w:rsidRPr="0035260C">
        <w:rPr>
          <w:rFonts w:ascii="Times New Roman" w:hAnsi="Times New Roman" w:cs="Times New Roman"/>
          <w:color w:val="000000"/>
          <w:sz w:val="32"/>
          <w:szCs w:val="32"/>
          <w:lang w:val="en-US"/>
        </w:rPr>
        <w:t>: light-signal stream</w:t>
      </w:r>
    </w:p>
    <w:p w:rsidR="00500666" w:rsidRPr="0035260C" w:rsidRDefault="00500666" w:rsidP="00500666">
      <w:pPr>
        <w:shd w:val="clear" w:color="auto" w:fill="FFFFFF"/>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Многие исследователи опыта Майкельсона - </w:t>
      </w:r>
      <w:proofErr w:type="spellStart"/>
      <w:r w:rsidRPr="0035260C">
        <w:rPr>
          <w:rFonts w:ascii="Times New Roman" w:hAnsi="Times New Roman" w:cs="Times New Roman"/>
          <w:color w:val="000000"/>
          <w:sz w:val="32"/>
          <w:szCs w:val="32"/>
        </w:rPr>
        <w:t>Морли</w:t>
      </w:r>
      <w:proofErr w:type="spellEnd"/>
      <w:r w:rsidRPr="0035260C">
        <w:rPr>
          <w:rFonts w:ascii="Times New Roman" w:hAnsi="Times New Roman" w:cs="Times New Roman"/>
          <w:color w:val="000000"/>
          <w:sz w:val="32"/>
          <w:szCs w:val="32"/>
        </w:rPr>
        <w:t xml:space="preserve"> проводили анализ результатов этого опыта, который является уже классическим, поскольку излагается во многих учебниках физики.</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Физики считали, что с эфиром должна быть связана изначально абсолютная система отчета для всей Вселенной и также для световой волны. </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По мнению многих физиков эксперимент    Майкельсона </w:t>
      </w:r>
      <w:proofErr w:type="gramStart"/>
      <w:r w:rsidRPr="0035260C">
        <w:rPr>
          <w:rFonts w:ascii="Times New Roman" w:hAnsi="Times New Roman" w:cs="Times New Roman"/>
          <w:color w:val="000000"/>
          <w:sz w:val="32"/>
          <w:szCs w:val="32"/>
        </w:rPr>
        <w:t>-</w:t>
      </w:r>
      <w:proofErr w:type="spellStart"/>
      <w:r w:rsidRPr="0035260C">
        <w:rPr>
          <w:rFonts w:ascii="Times New Roman" w:hAnsi="Times New Roman" w:cs="Times New Roman"/>
          <w:color w:val="000000"/>
          <w:sz w:val="32"/>
          <w:szCs w:val="32"/>
        </w:rPr>
        <w:t>М</w:t>
      </w:r>
      <w:proofErr w:type="gramEnd"/>
      <w:r w:rsidRPr="0035260C">
        <w:rPr>
          <w:rFonts w:ascii="Times New Roman" w:hAnsi="Times New Roman" w:cs="Times New Roman"/>
          <w:color w:val="000000"/>
          <w:sz w:val="32"/>
          <w:szCs w:val="32"/>
        </w:rPr>
        <w:t>орли</w:t>
      </w:r>
      <w:proofErr w:type="spellEnd"/>
      <w:r w:rsidRPr="0035260C">
        <w:rPr>
          <w:rFonts w:ascii="Times New Roman" w:hAnsi="Times New Roman" w:cs="Times New Roman"/>
          <w:color w:val="000000"/>
          <w:sz w:val="32"/>
          <w:szCs w:val="32"/>
        </w:rPr>
        <w:t xml:space="preserve">  оказался  решающим экспериментом, потому что его </w:t>
      </w:r>
      <w:r w:rsidRPr="0035260C">
        <w:rPr>
          <w:rFonts w:ascii="Times New Roman" w:hAnsi="Times New Roman" w:cs="Times New Roman"/>
          <w:color w:val="000000"/>
          <w:sz w:val="32"/>
          <w:szCs w:val="32"/>
        </w:rPr>
        <w:lastRenderedPageBreak/>
        <w:t>отрицательный результат означал начало революции во всех физических взглядах и представлениях.</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Причем, </w:t>
      </w:r>
      <w:proofErr w:type="gramStart"/>
      <w:r w:rsidRPr="0035260C">
        <w:rPr>
          <w:rFonts w:ascii="Times New Roman" w:hAnsi="Times New Roman" w:cs="Times New Roman"/>
          <w:color w:val="000000"/>
          <w:sz w:val="32"/>
          <w:szCs w:val="32"/>
        </w:rPr>
        <w:t>выводы, вытекающие из результатов эксперимента этих ученых  в области постоянства скорости света составляли</w:t>
      </w:r>
      <w:proofErr w:type="gramEnd"/>
      <w:r w:rsidRPr="0035260C">
        <w:rPr>
          <w:rFonts w:ascii="Times New Roman" w:hAnsi="Times New Roman" w:cs="Times New Roman"/>
          <w:color w:val="000000"/>
          <w:sz w:val="32"/>
          <w:szCs w:val="32"/>
        </w:rPr>
        <w:t xml:space="preserve"> экспериментальную основу специальной теории относительности А. Эйнштейна.</w:t>
      </w:r>
    </w:p>
    <w:p w:rsidR="00500666" w:rsidRPr="0035260C" w:rsidRDefault="00500666" w:rsidP="00500666">
      <w:pPr>
        <w:shd w:val="clear" w:color="auto" w:fill="FFFFFF"/>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Как известно во многих литературных источниках, встречается выражение о распространении световых лучей, относительно эфира.</w:t>
      </w:r>
    </w:p>
    <w:p w:rsidR="00500666" w:rsidRPr="0035260C" w:rsidRDefault="00500666" w:rsidP="00500666">
      <w:pPr>
        <w:shd w:val="clear" w:color="auto" w:fill="FFFFFF"/>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Однако</w:t>
      </w:r>
      <w:proofErr w:type="gramStart"/>
      <w:r w:rsidRPr="0035260C">
        <w:rPr>
          <w:rFonts w:ascii="Times New Roman" w:hAnsi="Times New Roman" w:cs="Times New Roman"/>
          <w:color w:val="000000"/>
          <w:sz w:val="32"/>
          <w:szCs w:val="32"/>
        </w:rPr>
        <w:t>,</w:t>
      </w:r>
      <w:proofErr w:type="gramEnd"/>
      <w:r w:rsidRPr="0035260C">
        <w:rPr>
          <w:rFonts w:ascii="Times New Roman" w:hAnsi="Times New Roman" w:cs="Times New Roman"/>
          <w:color w:val="000000"/>
          <w:sz w:val="32"/>
          <w:szCs w:val="32"/>
        </w:rPr>
        <w:t xml:space="preserve">  не рассматривается распространение звуковой  или воздушной волн относительно воздушной среды, а всегда указывается относительно какой системы отсчета движется эта волна или подразумевается, что волны движутся относительно системы отсчета, связанной с Землей.</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Как показано в [2], световой сигнал или луч света является одним из разновидностей сигналов, подчиняющимся таким же законам, как и остальные виды сигналов. В связи с этим, и при распространении светового сигнала</w:t>
      </w:r>
      <w:proofErr w:type="gramStart"/>
      <w:r w:rsidRPr="0035260C">
        <w:rPr>
          <w:rFonts w:ascii="Times New Roman" w:hAnsi="Times New Roman" w:cs="Times New Roman"/>
          <w:color w:val="000000"/>
          <w:sz w:val="32"/>
          <w:szCs w:val="32"/>
        </w:rPr>
        <w:t xml:space="preserve"> ,</w:t>
      </w:r>
      <w:proofErr w:type="gramEnd"/>
      <w:r w:rsidRPr="0035260C">
        <w:rPr>
          <w:rFonts w:ascii="Times New Roman" w:hAnsi="Times New Roman" w:cs="Times New Roman"/>
          <w:color w:val="000000"/>
          <w:sz w:val="32"/>
          <w:szCs w:val="32"/>
        </w:rPr>
        <w:t xml:space="preserve"> луча света, также необходимо указывать относительно какой системы отсчета движется этот сигнал .</w:t>
      </w:r>
    </w:p>
    <w:p w:rsidR="00500666" w:rsidRPr="0035260C" w:rsidRDefault="00500666" w:rsidP="00500666">
      <w:pPr>
        <w:shd w:val="clear" w:color="auto" w:fill="FFFFFF"/>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Кроме того, </w:t>
      </w:r>
      <w:proofErr w:type="gramStart"/>
      <w:r w:rsidRPr="0035260C">
        <w:rPr>
          <w:rFonts w:ascii="Times New Roman" w:hAnsi="Times New Roman" w:cs="Times New Roman"/>
          <w:color w:val="000000"/>
          <w:sz w:val="32"/>
          <w:szCs w:val="32"/>
        </w:rPr>
        <w:t>при</w:t>
      </w:r>
      <w:proofErr w:type="gramEnd"/>
      <w:r w:rsidRPr="0035260C">
        <w:rPr>
          <w:rFonts w:ascii="Times New Roman" w:hAnsi="Times New Roman" w:cs="Times New Roman"/>
          <w:color w:val="000000"/>
          <w:sz w:val="32"/>
          <w:szCs w:val="32"/>
        </w:rPr>
        <w:t xml:space="preserve"> распространения любого сигнала в системах отсчета, движущихся относительно друг друга, необходимо делать различие между этими системами  [3].</w:t>
      </w:r>
    </w:p>
    <w:p w:rsidR="00500666" w:rsidRPr="0035260C" w:rsidRDefault="00500666" w:rsidP="00500666">
      <w:pPr>
        <w:shd w:val="clear" w:color="auto" w:fill="FFFFFF"/>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lastRenderedPageBreak/>
        <w:t xml:space="preserve">     Если системы движутся в одной общей среде, не имея собственной среды, то их можно характеризовать как открытые системы. </w:t>
      </w:r>
      <w:proofErr w:type="gramStart"/>
      <w:r w:rsidRPr="0035260C">
        <w:rPr>
          <w:rFonts w:ascii="Times New Roman" w:hAnsi="Times New Roman" w:cs="Times New Roman"/>
          <w:color w:val="000000"/>
          <w:sz w:val="32"/>
          <w:szCs w:val="32"/>
        </w:rPr>
        <w:t>В этих системах сигнал, возникнув в одной из систем, распространяется в среде, окружающей эти системы, независимо от того движутся они или нет, Причем, скорость распространения  сигнала относительно неподвижной системы отсчета будет определяться только свойствами среды, а скорость распространения сигнала относительно других движущихся открытых систем еще и скоростями их движения относительно неподвижной системы отсчета.</w:t>
      </w:r>
      <w:proofErr w:type="gramEnd"/>
    </w:p>
    <w:p w:rsidR="00500666" w:rsidRPr="0035260C" w:rsidRDefault="00500666" w:rsidP="00500666">
      <w:pPr>
        <w:shd w:val="clear" w:color="auto" w:fill="FFFFFF"/>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Если система отсчета движется в среде неподвижной системы отсчета, и имеет собственную среду, которая перемещается вместе с нею, то можно говорить о том, что эта система является замкнутой по отношению к другим системам.         </w:t>
      </w:r>
    </w:p>
    <w:p w:rsidR="00500666" w:rsidRPr="0035260C" w:rsidRDefault="00500666" w:rsidP="00500666">
      <w:pPr>
        <w:shd w:val="clear" w:color="auto" w:fill="FFFFFF"/>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w:t>
      </w:r>
      <w:proofErr w:type="gramStart"/>
      <w:r w:rsidRPr="0035260C">
        <w:rPr>
          <w:rFonts w:ascii="Times New Roman" w:hAnsi="Times New Roman" w:cs="Times New Roman"/>
          <w:color w:val="000000"/>
          <w:sz w:val="32"/>
          <w:szCs w:val="32"/>
        </w:rPr>
        <w:t>Сигнал</w:t>
      </w:r>
      <w:proofErr w:type="gramEnd"/>
      <w:r w:rsidRPr="0035260C">
        <w:rPr>
          <w:rFonts w:ascii="Times New Roman" w:hAnsi="Times New Roman" w:cs="Times New Roman"/>
          <w:color w:val="000000"/>
          <w:sz w:val="32"/>
          <w:szCs w:val="32"/>
        </w:rPr>
        <w:t xml:space="preserve"> возникнув в движущейся замкнутой системе,  распространяется в среде этой системы со скоростью, определяющейся свойствами ее среды и, кроме того, будет перемещаться вместе со средой данной системы.  Выйдя из замкнутой  системы этот </w:t>
      </w:r>
      <w:proofErr w:type="gramStart"/>
      <w:r w:rsidRPr="0035260C">
        <w:rPr>
          <w:rFonts w:ascii="Times New Roman" w:hAnsi="Times New Roman" w:cs="Times New Roman"/>
          <w:color w:val="000000"/>
          <w:sz w:val="32"/>
          <w:szCs w:val="32"/>
        </w:rPr>
        <w:t>сигнал</w:t>
      </w:r>
      <w:proofErr w:type="gramEnd"/>
      <w:r w:rsidRPr="0035260C">
        <w:rPr>
          <w:rFonts w:ascii="Times New Roman" w:hAnsi="Times New Roman" w:cs="Times New Roman"/>
          <w:color w:val="000000"/>
          <w:sz w:val="32"/>
          <w:szCs w:val="32"/>
        </w:rPr>
        <w:t xml:space="preserve"> становится источником и, согласно принципу Гюйгенса-Френеля, возбуждает колебания частиц в окружающей  среде</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Как известно, Майкельсон </w:t>
      </w:r>
      <w:proofErr w:type="gramStart"/>
      <w:r w:rsidRPr="0035260C">
        <w:rPr>
          <w:rFonts w:ascii="Times New Roman" w:hAnsi="Times New Roman" w:cs="Times New Roman"/>
          <w:color w:val="000000"/>
          <w:sz w:val="32"/>
          <w:szCs w:val="32"/>
        </w:rPr>
        <w:t>-</w:t>
      </w:r>
      <w:proofErr w:type="spellStart"/>
      <w:r w:rsidRPr="0035260C">
        <w:rPr>
          <w:rFonts w:ascii="Times New Roman" w:hAnsi="Times New Roman" w:cs="Times New Roman"/>
          <w:color w:val="000000"/>
          <w:sz w:val="32"/>
          <w:szCs w:val="32"/>
        </w:rPr>
        <w:t>М</w:t>
      </w:r>
      <w:proofErr w:type="gramEnd"/>
      <w:r w:rsidRPr="0035260C">
        <w:rPr>
          <w:rFonts w:ascii="Times New Roman" w:hAnsi="Times New Roman" w:cs="Times New Roman"/>
          <w:color w:val="000000"/>
          <w:sz w:val="32"/>
          <w:szCs w:val="32"/>
        </w:rPr>
        <w:t>орли</w:t>
      </w:r>
      <w:proofErr w:type="spellEnd"/>
      <w:r w:rsidRPr="0035260C">
        <w:rPr>
          <w:rFonts w:ascii="Times New Roman" w:hAnsi="Times New Roman" w:cs="Times New Roman"/>
          <w:color w:val="000000"/>
          <w:sz w:val="32"/>
          <w:szCs w:val="32"/>
        </w:rPr>
        <w:t xml:space="preserve"> осуществили эксперимент  с целью выяснения природы светоносного эфира и определения скорости света относительно эфира. [1], Когда Майкельсон и </w:t>
      </w:r>
      <w:proofErr w:type="spellStart"/>
      <w:r w:rsidRPr="0035260C">
        <w:rPr>
          <w:rFonts w:ascii="Times New Roman" w:hAnsi="Times New Roman" w:cs="Times New Roman"/>
          <w:color w:val="000000"/>
          <w:sz w:val="32"/>
          <w:szCs w:val="32"/>
        </w:rPr>
        <w:t>Морли</w:t>
      </w:r>
      <w:proofErr w:type="spellEnd"/>
      <w:r w:rsidRPr="0035260C">
        <w:rPr>
          <w:rFonts w:ascii="Times New Roman" w:hAnsi="Times New Roman" w:cs="Times New Roman"/>
          <w:color w:val="000000"/>
          <w:sz w:val="32"/>
          <w:szCs w:val="32"/>
        </w:rPr>
        <w:t xml:space="preserve"> выполнили свой опыт, они ожидали получить </w:t>
      </w:r>
      <w:r w:rsidRPr="0035260C">
        <w:rPr>
          <w:rFonts w:ascii="Times New Roman" w:hAnsi="Times New Roman" w:cs="Times New Roman"/>
          <w:color w:val="000000"/>
          <w:sz w:val="32"/>
          <w:szCs w:val="32"/>
        </w:rPr>
        <w:lastRenderedPageBreak/>
        <w:t>сдвиг интерференционной картины, по крайней мере, на 0,4 полосы.  Однако</w:t>
      </w:r>
      <w:proofErr w:type="gramStart"/>
      <w:r w:rsidRPr="0035260C">
        <w:rPr>
          <w:rFonts w:ascii="Times New Roman" w:hAnsi="Times New Roman" w:cs="Times New Roman"/>
          <w:color w:val="000000"/>
          <w:sz w:val="32"/>
          <w:szCs w:val="32"/>
        </w:rPr>
        <w:t>,</w:t>
      </w:r>
      <w:proofErr w:type="gramEnd"/>
      <w:r w:rsidRPr="0035260C">
        <w:rPr>
          <w:rFonts w:ascii="Times New Roman" w:hAnsi="Times New Roman" w:cs="Times New Roman"/>
          <w:color w:val="000000"/>
          <w:sz w:val="32"/>
          <w:szCs w:val="32"/>
        </w:rPr>
        <w:t xml:space="preserve"> результаты опыта были таковы, что этот сдвиг оказался не более чем 0,005 полосы. </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Необходимо отметить, что при анализе этого опыта исходили из того</w:t>
      </w:r>
      <w:proofErr w:type="gramStart"/>
      <w:r w:rsidRPr="0035260C">
        <w:rPr>
          <w:rFonts w:ascii="Times New Roman" w:hAnsi="Times New Roman" w:cs="Times New Roman"/>
          <w:color w:val="000000"/>
          <w:sz w:val="32"/>
          <w:szCs w:val="32"/>
        </w:rPr>
        <w:t xml:space="preserve"> ,</w:t>
      </w:r>
      <w:proofErr w:type="gramEnd"/>
      <w:r w:rsidRPr="0035260C">
        <w:rPr>
          <w:rFonts w:ascii="Times New Roman" w:hAnsi="Times New Roman" w:cs="Times New Roman"/>
          <w:color w:val="000000"/>
          <w:sz w:val="32"/>
          <w:szCs w:val="32"/>
        </w:rPr>
        <w:t xml:space="preserve"> что второй луч света движется перпендикулярно к зеркалу  С</w:t>
      </w:r>
      <w:r w:rsidRPr="0035260C">
        <w:rPr>
          <w:rFonts w:ascii="Times New Roman" w:hAnsi="Times New Roman" w:cs="Times New Roman"/>
          <w:color w:val="000000"/>
          <w:sz w:val="32"/>
          <w:szCs w:val="32"/>
          <w:vertAlign w:val="subscript"/>
        </w:rPr>
        <w:t>2</w:t>
      </w:r>
      <w:r w:rsidRPr="0035260C">
        <w:rPr>
          <w:rFonts w:ascii="Times New Roman" w:hAnsi="Times New Roman" w:cs="Times New Roman"/>
          <w:color w:val="000000"/>
          <w:sz w:val="32"/>
          <w:szCs w:val="32"/>
        </w:rPr>
        <w:t xml:space="preserve"> вдоль плеча интерферометра  С</w:t>
      </w:r>
      <w:r w:rsidRPr="0035260C">
        <w:rPr>
          <w:rFonts w:ascii="Times New Roman" w:hAnsi="Times New Roman" w:cs="Times New Roman"/>
          <w:color w:val="000000"/>
          <w:sz w:val="32"/>
          <w:szCs w:val="32"/>
          <w:vertAlign w:val="subscript"/>
        </w:rPr>
        <w:t>1</w:t>
      </w:r>
      <w:r w:rsidRPr="0035260C">
        <w:rPr>
          <w:rFonts w:ascii="Times New Roman" w:hAnsi="Times New Roman" w:cs="Times New Roman"/>
          <w:color w:val="000000"/>
          <w:sz w:val="32"/>
          <w:szCs w:val="32"/>
        </w:rPr>
        <w:t xml:space="preserve"> С</w:t>
      </w:r>
      <w:r w:rsidRPr="0035260C">
        <w:rPr>
          <w:rFonts w:ascii="Times New Roman" w:hAnsi="Times New Roman" w:cs="Times New Roman"/>
          <w:color w:val="000000"/>
          <w:sz w:val="32"/>
          <w:szCs w:val="32"/>
          <w:vertAlign w:val="subscript"/>
        </w:rPr>
        <w:t>2</w:t>
      </w:r>
      <w:r w:rsidRPr="0035260C">
        <w:rPr>
          <w:rFonts w:ascii="Times New Roman" w:hAnsi="Times New Roman" w:cs="Times New Roman"/>
          <w:color w:val="000000"/>
          <w:sz w:val="32"/>
          <w:szCs w:val="32"/>
        </w:rPr>
        <w:t xml:space="preserve">   со скоростью света. В связи с чем, был поставлен вопрос, а существует ли вообще этот сдвиг.</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Для проведения опыта Майкельсон </w:t>
      </w:r>
      <w:proofErr w:type="gramStart"/>
      <w:r w:rsidRPr="0035260C">
        <w:rPr>
          <w:rFonts w:ascii="Times New Roman" w:hAnsi="Times New Roman" w:cs="Times New Roman"/>
          <w:color w:val="000000"/>
          <w:sz w:val="32"/>
          <w:szCs w:val="32"/>
        </w:rPr>
        <w:t>-</w:t>
      </w:r>
      <w:proofErr w:type="spellStart"/>
      <w:r w:rsidRPr="0035260C">
        <w:rPr>
          <w:rFonts w:ascii="Times New Roman" w:hAnsi="Times New Roman" w:cs="Times New Roman"/>
          <w:color w:val="000000"/>
          <w:sz w:val="32"/>
          <w:szCs w:val="32"/>
        </w:rPr>
        <w:t>М</w:t>
      </w:r>
      <w:proofErr w:type="gramEnd"/>
      <w:r w:rsidRPr="0035260C">
        <w:rPr>
          <w:rFonts w:ascii="Times New Roman" w:hAnsi="Times New Roman" w:cs="Times New Roman"/>
          <w:color w:val="000000"/>
          <w:sz w:val="32"/>
          <w:szCs w:val="32"/>
        </w:rPr>
        <w:t>орл</w:t>
      </w:r>
      <w:proofErr w:type="spellEnd"/>
      <w:r w:rsidRPr="0035260C">
        <w:rPr>
          <w:rFonts w:ascii="Times New Roman" w:hAnsi="Times New Roman" w:cs="Times New Roman"/>
          <w:color w:val="000000"/>
          <w:sz w:val="32"/>
          <w:szCs w:val="32"/>
        </w:rPr>
        <w:t xml:space="preserve"> применили оптический прибор «интерферометр». Схема, </w:t>
      </w:r>
      <w:proofErr w:type="gramStart"/>
      <w:r w:rsidRPr="0035260C">
        <w:rPr>
          <w:rFonts w:ascii="Times New Roman" w:hAnsi="Times New Roman" w:cs="Times New Roman"/>
          <w:color w:val="000000"/>
          <w:sz w:val="32"/>
          <w:szCs w:val="32"/>
        </w:rPr>
        <w:t>которого</w:t>
      </w:r>
      <w:proofErr w:type="gramEnd"/>
      <w:r w:rsidRPr="0035260C">
        <w:rPr>
          <w:rFonts w:ascii="Times New Roman" w:hAnsi="Times New Roman" w:cs="Times New Roman"/>
          <w:color w:val="000000"/>
          <w:sz w:val="32"/>
          <w:szCs w:val="32"/>
        </w:rPr>
        <w:t xml:space="preserve"> показана на рисунке (1)</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Наполовину посеребренное зеркало С</w:t>
      </w:r>
      <w:proofErr w:type="gramStart"/>
      <w:r w:rsidRPr="0035260C">
        <w:rPr>
          <w:rFonts w:ascii="Times New Roman" w:hAnsi="Times New Roman" w:cs="Times New Roman"/>
          <w:color w:val="000000"/>
          <w:sz w:val="32"/>
          <w:szCs w:val="32"/>
        </w:rPr>
        <w:t>1</w:t>
      </w:r>
      <w:proofErr w:type="gramEnd"/>
      <w:r w:rsidRPr="0035260C">
        <w:rPr>
          <w:rFonts w:ascii="Times New Roman" w:hAnsi="Times New Roman" w:cs="Times New Roman"/>
          <w:color w:val="000000"/>
          <w:sz w:val="32"/>
          <w:szCs w:val="32"/>
        </w:rPr>
        <w:t xml:space="preserve"> разделяет падающий пучок света на два когерентных луча. Эти лучи отражаются от полностью посеребренных поверхностей зеркал С</w:t>
      </w:r>
      <w:proofErr w:type="gramStart"/>
      <w:r w:rsidRPr="0035260C">
        <w:rPr>
          <w:rFonts w:ascii="Times New Roman" w:hAnsi="Times New Roman" w:cs="Times New Roman"/>
          <w:color w:val="000000"/>
          <w:sz w:val="32"/>
          <w:szCs w:val="32"/>
        </w:rPr>
        <w:t>2</w:t>
      </w:r>
      <w:proofErr w:type="gramEnd"/>
      <w:r w:rsidRPr="0035260C">
        <w:rPr>
          <w:rFonts w:ascii="Times New Roman" w:hAnsi="Times New Roman" w:cs="Times New Roman"/>
          <w:color w:val="000000"/>
          <w:sz w:val="32"/>
          <w:szCs w:val="32"/>
        </w:rPr>
        <w:t xml:space="preserve"> и С3 и, затем возвращаются к наблюдателю. Если два луча проходят одинаковые оптические пути, то они придут с одинаковой фазой, </w:t>
      </w:r>
      <w:proofErr w:type="spellStart"/>
      <w:r w:rsidRPr="0035260C">
        <w:rPr>
          <w:rFonts w:ascii="Times New Roman" w:hAnsi="Times New Roman" w:cs="Times New Roman"/>
          <w:color w:val="000000"/>
          <w:sz w:val="32"/>
          <w:szCs w:val="32"/>
        </w:rPr>
        <w:t>проинтерферируют</w:t>
      </w:r>
      <w:proofErr w:type="spellEnd"/>
      <w:r w:rsidRPr="0035260C">
        <w:rPr>
          <w:rFonts w:ascii="Times New Roman" w:hAnsi="Times New Roman" w:cs="Times New Roman"/>
          <w:color w:val="000000"/>
          <w:sz w:val="32"/>
          <w:szCs w:val="32"/>
        </w:rPr>
        <w:t>, сложатся и дадут свет.</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Если рассматривать эксперимент с учетом распространение луча света относительно интерферометра, то поскольку скорость движения первого луча относительно зеркала  С3, равна    </w:t>
      </w:r>
      <w:r w:rsidRPr="0035260C">
        <w:rPr>
          <w:rFonts w:ascii="Times New Roman" w:hAnsi="Times New Roman" w:cs="Times New Roman"/>
          <w:color w:val="000000"/>
          <w:position w:val="-10"/>
          <w:sz w:val="32"/>
          <w:szCs w:val="32"/>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8pt" o:ole="">
            <v:imagedata r:id="rId4" o:title=""/>
          </v:shape>
          <o:OLEObject Type="Embed" ProgID="Equation.3" ShapeID="_x0000_i1025" DrawAspect="Content" ObjectID="_1569852762" r:id="rId5"/>
        </w:object>
      </w:r>
      <w:r w:rsidRPr="0035260C">
        <w:rPr>
          <w:rFonts w:ascii="Times New Roman" w:hAnsi="Times New Roman" w:cs="Times New Roman"/>
          <w:color w:val="000000"/>
          <w:sz w:val="32"/>
          <w:szCs w:val="32"/>
        </w:rPr>
        <w:t xml:space="preserve">, время движения  луча от зеркала    С1 к зеркалу   С3  составит </w:t>
      </w:r>
      <w:r w:rsidRPr="0035260C">
        <w:rPr>
          <w:rFonts w:ascii="Times New Roman" w:hAnsi="Times New Roman" w:cs="Times New Roman"/>
          <w:color w:val="000000"/>
          <w:position w:val="-32"/>
          <w:sz w:val="32"/>
          <w:szCs w:val="32"/>
        </w:rPr>
        <w:object w:dxaOrig="1300" w:dyaOrig="760">
          <v:shape id="_x0000_i1026" type="#_x0000_t75" style="width:65pt;height:38pt" o:ole="">
            <v:imagedata r:id="rId6" o:title=""/>
          </v:shape>
          <o:OLEObject Type="Embed" ProgID="Equation.3" ShapeID="_x0000_i1026" DrawAspect="Content" ObjectID="_1569852763" r:id="rId7"/>
        </w:object>
      </w:r>
      <w:proofErr w:type="gramStart"/>
      <w:r w:rsidRPr="0035260C">
        <w:rPr>
          <w:rFonts w:ascii="Times New Roman" w:hAnsi="Times New Roman" w:cs="Times New Roman"/>
          <w:color w:val="000000"/>
          <w:sz w:val="32"/>
          <w:szCs w:val="32"/>
        </w:rPr>
        <w:t xml:space="preserve"> .</w:t>
      </w:r>
      <w:proofErr w:type="gramEnd"/>
      <w:r w:rsidRPr="0035260C">
        <w:rPr>
          <w:rFonts w:ascii="Times New Roman" w:hAnsi="Times New Roman" w:cs="Times New Roman"/>
          <w:color w:val="000000"/>
          <w:sz w:val="32"/>
          <w:szCs w:val="32"/>
        </w:rPr>
        <w:t xml:space="preserve"> </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lastRenderedPageBreak/>
        <w:t xml:space="preserve">     После отражения от зеркала    С3 луч света движется к зеркалу   С</w:t>
      </w:r>
      <w:proofErr w:type="gramStart"/>
      <w:r w:rsidRPr="0035260C">
        <w:rPr>
          <w:rFonts w:ascii="Times New Roman" w:hAnsi="Times New Roman" w:cs="Times New Roman"/>
          <w:color w:val="000000"/>
          <w:sz w:val="32"/>
          <w:szCs w:val="32"/>
        </w:rPr>
        <w:t>1</w:t>
      </w:r>
      <w:proofErr w:type="gramEnd"/>
      <w:r w:rsidRPr="0035260C">
        <w:rPr>
          <w:rFonts w:ascii="Times New Roman" w:hAnsi="Times New Roman" w:cs="Times New Roman"/>
          <w:color w:val="000000"/>
          <w:sz w:val="32"/>
          <w:szCs w:val="32"/>
        </w:rPr>
        <w:t xml:space="preserve"> со скоростью  </w:t>
      </w:r>
      <w:r w:rsidRPr="0035260C">
        <w:rPr>
          <w:rFonts w:ascii="Times New Roman" w:hAnsi="Times New Roman" w:cs="Times New Roman"/>
          <w:color w:val="000000"/>
          <w:position w:val="-10"/>
          <w:sz w:val="32"/>
          <w:szCs w:val="32"/>
        </w:rPr>
        <w:object w:dxaOrig="760" w:dyaOrig="360">
          <v:shape id="_x0000_i1027" type="#_x0000_t75" style="width:38pt;height:18pt" o:ole="">
            <v:imagedata r:id="rId8" o:title=""/>
          </v:shape>
          <o:OLEObject Type="Embed" ProgID="Equation.3" ShapeID="_x0000_i1027" DrawAspect="Content" ObjectID="_1569852764" r:id="rId9"/>
        </w:object>
      </w:r>
      <w:r w:rsidRPr="0035260C">
        <w:rPr>
          <w:rFonts w:ascii="Times New Roman" w:hAnsi="Times New Roman" w:cs="Times New Roman"/>
          <w:color w:val="000000"/>
          <w:sz w:val="32"/>
          <w:szCs w:val="32"/>
        </w:rPr>
        <w:t xml:space="preserve">  и время, за которое луч пройдет это расстояние  </w:t>
      </w:r>
      <w:r w:rsidRPr="0035260C">
        <w:rPr>
          <w:rFonts w:ascii="Times New Roman" w:hAnsi="Times New Roman" w:cs="Times New Roman"/>
          <w:color w:val="000000"/>
          <w:position w:val="-32"/>
          <w:sz w:val="32"/>
          <w:szCs w:val="32"/>
        </w:rPr>
        <w:object w:dxaOrig="1340" w:dyaOrig="760">
          <v:shape id="_x0000_i1028" type="#_x0000_t75" style="width:67pt;height:38pt" o:ole="">
            <v:imagedata r:id="rId10" o:title=""/>
          </v:shape>
          <o:OLEObject Type="Embed" ProgID="Equation.3" ShapeID="_x0000_i1028" DrawAspect="Content" ObjectID="_1569852765" r:id="rId11"/>
        </w:object>
      </w:r>
      <w:r w:rsidRPr="0035260C">
        <w:rPr>
          <w:rFonts w:ascii="Times New Roman" w:hAnsi="Times New Roman" w:cs="Times New Roman"/>
          <w:color w:val="000000"/>
          <w:sz w:val="32"/>
          <w:szCs w:val="32"/>
        </w:rPr>
        <w:t>. В результате, суммарное время движения первого луча между зеркалами С1</w:t>
      </w:r>
      <w:r w:rsidRPr="0035260C">
        <w:rPr>
          <w:rFonts w:ascii="Times New Roman" w:hAnsi="Times New Roman" w:cs="Times New Roman"/>
          <w:color w:val="000000"/>
          <w:sz w:val="32"/>
          <w:szCs w:val="32"/>
          <w:vertAlign w:val="subscript"/>
        </w:rPr>
        <w:t xml:space="preserve"> </w:t>
      </w:r>
      <w:r w:rsidRPr="0035260C">
        <w:rPr>
          <w:rFonts w:ascii="Times New Roman" w:hAnsi="Times New Roman" w:cs="Times New Roman"/>
          <w:color w:val="000000"/>
          <w:sz w:val="32"/>
          <w:szCs w:val="32"/>
        </w:rPr>
        <w:t>и</w:t>
      </w:r>
      <w:r w:rsidRPr="0035260C">
        <w:rPr>
          <w:rFonts w:ascii="Times New Roman" w:hAnsi="Times New Roman" w:cs="Times New Roman"/>
          <w:color w:val="000000"/>
          <w:sz w:val="32"/>
          <w:szCs w:val="32"/>
          <w:vertAlign w:val="subscript"/>
        </w:rPr>
        <w:t xml:space="preserve"> </w:t>
      </w:r>
      <w:r w:rsidRPr="0035260C">
        <w:rPr>
          <w:rFonts w:ascii="Times New Roman" w:hAnsi="Times New Roman" w:cs="Times New Roman"/>
          <w:color w:val="000000"/>
          <w:sz w:val="32"/>
          <w:szCs w:val="32"/>
        </w:rPr>
        <w:t xml:space="preserve"> С3 будет равно </w:t>
      </w:r>
      <w:r w:rsidRPr="0035260C">
        <w:rPr>
          <w:rFonts w:ascii="Times New Roman" w:hAnsi="Times New Roman" w:cs="Times New Roman"/>
          <w:color w:val="000000"/>
          <w:position w:val="-32"/>
          <w:sz w:val="32"/>
          <w:szCs w:val="32"/>
        </w:rPr>
        <w:object w:dxaOrig="1460" w:dyaOrig="760">
          <v:shape id="_x0000_i1029" type="#_x0000_t75" style="width:73pt;height:38pt" o:ole="">
            <v:imagedata r:id="rId12" o:title=""/>
          </v:shape>
          <o:OLEObject Type="Embed" ProgID="Equation.3" ShapeID="_x0000_i1029" DrawAspect="Content" ObjectID="_1569852766" r:id="rId13"/>
        </w:object>
      </w:r>
      <w:r w:rsidRPr="0035260C">
        <w:rPr>
          <w:rFonts w:ascii="Times New Roman" w:hAnsi="Times New Roman" w:cs="Times New Roman"/>
          <w:color w:val="000000"/>
          <w:sz w:val="32"/>
          <w:szCs w:val="32"/>
        </w:rPr>
        <w:t xml:space="preserve">.   </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Т.к интерферометр и его зеркала движутся со скоростью </w:t>
      </w:r>
      <w:proofErr w:type="spellStart"/>
      <w:r w:rsidRPr="0035260C">
        <w:rPr>
          <w:rFonts w:ascii="Times New Roman" w:hAnsi="Times New Roman" w:cs="Times New Roman"/>
          <w:color w:val="000000"/>
          <w:sz w:val="32"/>
          <w:szCs w:val="32"/>
        </w:rPr>
        <w:t>v</w:t>
      </w:r>
      <w:proofErr w:type="spellEnd"/>
      <w:r w:rsidRPr="0035260C">
        <w:rPr>
          <w:rFonts w:ascii="Times New Roman" w:hAnsi="Times New Roman" w:cs="Times New Roman"/>
          <w:color w:val="000000"/>
          <w:sz w:val="32"/>
          <w:szCs w:val="32"/>
        </w:rPr>
        <w:t xml:space="preserve">,  то первый луч после отражения от зеркала  С1 движется вдоль оси Х к зеркалу С3 со скоростью света и проходит расстояние   </w:t>
      </w:r>
      <w:r w:rsidRPr="0035260C">
        <w:rPr>
          <w:rFonts w:ascii="Times New Roman" w:hAnsi="Times New Roman" w:cs="Times New Roman"/>
          <w:color w:val="000000"/>
          <w:position w:val="-10"/>
          <w:sz w:val="32"/>
          <w:szCs w:val="32"/>
        </w:rPr>
        <w:object w:dxaOrig="900" w:dyaOrig="360">
          <v:shape id="_x0000_i1030" type="#_x0000_t75" style="width:45pt;height:18pt" o:ole="">
            <v:imagedata r:id="rId14" o:title=""/>
          </v:shape>
          <o:OLEObject Type="Embed" ProgID="Equation.3" ShapeID="_x0000_i1030" DrawAspect="Content" ObjectID="_1569852767" r:id="rId15"/>
        </w:object>
      </w:r>
      <w:proofErr w:type="gramStart"/>
      <w:r w:rsidRPr="0035260C">
        <w:rPr>
          <w:rFonts w:ascii="Times New Roman" w:hAnsi="Times New Roman" w:cs="Times New Roman"/>
          <w:color w:val="000000"/>
          <w:sz w:val="32"/>
          <w:szCs w:val="32"/>
        </w:rPr>
        <w:t xml:space="preserve">   ,</w:t>
      </w:r>
      <w:proofErr w:type="gramEnd"/>
      <w:r w:rsidRPr="0035260C">
        <w:rPr>
          <w:rFonts w:ascii="Times New Roman" w:hAnsi="Times New Roman" w:cs="Times New Roman"/>
          <w:color w:val="000000"/>
          <w:sz w:val="32"/>
          <w:szCs w:val="32"/>
        </w:rPr>
        <w:t xml:space="preserve"> а после отражения от зеркала  С3 и прихода к зеркалу С1 проходит путь . </w:t>
      </w:r>
      <w:r w:rsidRPr="0035260C">
        <w:rPr>
          <w:rFonts w:ascii="Times New Roman" w:hAnsi="Times New Roman" w:cs="Times New Roman"/>
          <w:color w:val="000000"/>
          <w:position w:val="-10"/>
          <w:sz w:val="32"/>
          <w:szCs w:val="32"/>
        </w:rPr>
        <w:object w:dxaOrig="900" w:dyaOrig="360">
          <v:shape id="_x0000_i1031" type="#_x0000_t75" style="width:45pt;height:18pt" o:ole="">
            <v:imagedata r:id="rId16" o:title=""/>
          </v:shape>
          <o:OLEObject Type="Embed" ProgID="Equation.3" ShapeID="_x0000_i1031" DrawAspect="Content" ObjectID="_1569852768" r:id="rId17"/>
        </w:object>
      </w:r>
      <w:r w:rsidRPr="0035260C">
        <w:rPr>
          <w:rFonts w:ascii="Times New Roman" w:hAnsi="Times New Roman" w:cs="Times New Roman"/>
          <w:color w:val="000000"/>
          <w:sz w:val="32"/>
          <w:szCs w:val="32"/>
        </w:rPr>
        <w:t xml:space="preserve">. В результате, путь, пройденный первым лучом составит </w:t>
      </w:r>
      <w:r w:rsidRPr="0035260C">
        <w:rPr>
          <w:rFonts w:ascii="Times New Roman" w:hAnsi="Times New Roman" w:cs="Times New Roman"/>
          <w:color w:val="000000"/>
          <w:position w:val="-10"/>
          <w:sz w:val="32"/>
          <w:szCs w:val="32"/>
        </w:rPr>
        <w:object w:dxaOrig="2000" w:dyaOrig="360">
          <v:shape id="_x0000_i1032" type="#_x0000_t75" style="width:100pt;height:18pt" o:ole="">
            <v:imagedata r:id="rId18" o:title=""/>
          </v:shape>
          <o:OLEObject Type="Embed" ProgID="Equation.3" ShapeID="_x0000_i1032" DrawAspect="Content" ObjectID="_1569852769" r:id="rId19"/>
        </w:object>
      </w:r>
      <w:r w:rsidRPr="0035260C">
        <w:rPr>
          <w:rFonts w:ascii="Times New Roman" w:hAnsi="Times New Roman" w:cs="Times New Roman"/>
          <w:color w:val="000000"/>
          <w:sz w:val="32"/>
          <w:szCs w:val="32"/>
        </w:rPr>
        <w:t>, т.е. 2</w:t>
      </w:r>
      <w:r w:rsidRPr="0035260C">
        <w:rPr>
          <w:rFonts w:ascii="Times New Roman" w:hAnsi="Times New Roman" w:cs="Times New Roman"/>
          <w:color w:val="000000"/>
          <w:sz w:val="32"/>
          <w:szCs w:val="32"/>
          <w:lang w:val="en-US"/>
        </w:rPr>
        <w:t>L</w:t>
      </w:r>
      <w:r w:rsidRPr="0035260C">
        <w:rPr>
          <w:rFonts w:ascii="Times New Roman" w:hAnsi="Times New Roman" w:cs="Times New Roman"/>
          <w:color w:val="000000"/>
          <w:sz w:val="32"/>
          <w:szCs w:val="32"/>
        </w:rPr>
        <w:t xml:space="preserve">   и, следователь</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но, время движения первого луча  </w:t>
      </w:r>
      <w:r w:rsidRPr="0035260C">
        <w:rPr>
          <w:rFonts w:ascii="Times New Roman" w:hAnsi="Times New Roman" w:cs="Times New Roman"/>
          <w:color w:val="000000"/>
          <w:position w:val="-28"/>
          <w:sz w:val="32"/>
          <w:szCs w:val="32"/>
        </w:rPr>
        <w:object w:dxaOrig="859" w:dyaOrig="720">
          <v:shape id="_x0000_i1033" type="#_x0000_t75" style="width:43pt;height:36pt" o:ole="">
            <v:imagedata r:id="rId20" o:title=""/>
          </v:shape>
          <o:OLEObject Type="Embed" ProgID="Equation.3" ShapeID="_x0000_i1033" DrawAspect="Content" ObjectID="_1569852770" r:id="rId21"/>
        </w:object>
      </w:r>
      <w:proofErr w:type="gramStart"/>
      <w:r w:rsidRPr="0035260C">
        <w:rPr>
          <w:rFonts w:ascii="Times New Roman" w:hAnsi="Times New Roman" w:cs="Times New Roman"/>
          <w:color w:val="000000"/>
          <w:sz w:val="32"/>
          <w:szCs w:val="32"/>
        </w:rPr>
        <w:t xml:space="preserve"> .</w:t>
      </w:r>
      <w:proofErr w:type="gramEnd"/>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Второй луч, после отражения от зеркала    С</w:t>
      </w:r>
      <w:proofErr w:type="gramStart"/>
      <w:r w:rsidRPr="0035260C">
        <w:rPr>
          <w:rFonts w:ascii="Times New Roman" w:hAnsi="Times New Roman" w:cs="Times New Roman"/>
          <w:color w:val="000000"/>
          <w:sz w:val="32"/>
          <w:szCs w:val="32"/>
        </w:rPr>
        <w:t>1</w:t>
      </w:r>
      <w:proofErr w:type="gramEnd"/>
      <w:r w:rsidRPr="0035260C">
        <w:rPr>
          <w:rFonts w:ascii="Times New Roman" w:hAnsi="Times New Roman" w:cs="Times New Roman"/>
          <w:color w:val="000000"/>
          <w:sz w:val="32"/>
          <w:szCs w:val="32"/>
        </w:rPr>
        <w:t xml:space="preserve"> должен прийти к зеркалу С2.</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Поскольку интерферометр движется со скоростью </w:t>
      </w:r>
      <w:r w:rsidRPr="0035260C">
        <w:rPr>
          <w:rFonts w:ascii="Times New Roman" w:hAnsi="Times New Roman" w:cs="Times New Roman"/>
          <w:color w:val="000000"/>
          <w:sz w:val="32"/>
          <w:szCs w:val="32"/>
          <w:lang w:val="en-US"/>
        </w:rPr>
        <w:t>v</w:t>
      </w:r>
      <w:r w:rsidRPr="0035260C">
        <w:rPr>
          <w:rFonts w:ascii="Times New Roman" w:hAnsi="Times New Roman" w:cs="Times New Roman"/>
          <w:color w:val="000000"/>
          <w:sz w:val="32"/>
          <w:szCs w:val="32"/>
        </w:rPr>
        <w:t xml:space="preserve"> , то это расстояние будет равно </w:t>
      </w:r>
      <w:r w:rsidRPr="0035260C">
        <w:rPr>
          <w:rFonts w:ascii="Times New Roman" w:hAnsi="Times New Roman" w:cs="Times New Roman"/>
          <w:color w:val="000000"/>
          <w:position w:val="-12"/>
          <w:sz w:val="32"/>
          <w:szCs w:val="32"/>
        </w:rPr>
        <w:object w:dxaOrig="1320" w:dyaOrig="480">
          <v:shape id="_x0000_i1034" type="#_x0000_t75" style="width:66pt;height:24pt" o:ole="">
            <v:imagedata r:id="rId22" o:title=""/>
          </v:shape>
          <o:OLEObject Type="Embed" ProgID="Equation.3" ShapeID="_x0000_i1034" DrawAspect="Content" ObjectID="_1569852771" r:id="rId23"/>
        </w:object>
      </w:r>
      <w:r w:rsidRPr="0035260C">
        <w:rPr>
          <w:rFonts w:ascii="Times New Roman" w:hAnsi="Times New Roman" w:cs="Times New Roman"/>
          <w:color w:val="000000"/>
          <w:sz w:val="32"/>
          <w:szCs w:val="32"/>
        </w:rPr>
        <w:t>.</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После отражения от зеркала   </w:t>
      </w:r>
      <w:r w:rsidRPr="0035260C">
        <w:rPr>
          <w:rFonts w:ascii="Times New Roman" w:hAnsi="Times New Roman" w:cs="Times New Roman"/>
          <w:color w:val="000000"/>
          <w:sz w:val="32"/>
          <w:szCs w:val="32"/>
          <w:lang w:val="en-US"/>
        </w:rPr>
        <w:t>C</w:t>
      </w:r>
      <w:r w:rsidRPr="0035260C">
        <w:rPr>
          <w:rFonts w:ascii="Times New Roman" w:hAnsi="Times New Roman" w:cs="Times New Roman"/>
          <w:color w:val="000000"/>
          <w:sz w:val="32"/>
          <w:szCs w:val="32"/>
        </w:rPr>
        <w:t xml:space="preserve">2 второй луч движется к зеркалу  </w:t>
      </w:r>
      <w:r w:rsidRPr="0035260C">
        <w:rPr>
          <w:rFonts w:ascii="Times New Roman" w:hAnsi="Times New Roman" w:cs="Times New Roman"/>
          <w:color w:val="000000"/>
          <w:sz w:val="32"/>
          <w:szCs w:val="32"/>
          <w:lang w:val="en-US"/>
        </w:rPr>
        <w:t>C</w:t>
      </w:r>
      <w:r w:rsidRPr="0035260C">
        <w:rPr>
          <w:rFonts w:ascii="Times New Roman" w:hAnsi="Times New Roman" w:cs="Times New Roman"/>
          <w:color w:val="000000"/>
          <w:sz w:val="32"/>
          <w:szCs w:val="32"/>
        </w:rPr>
        <w:t xml:space="preserve">1 и должен пройти до встречи с этим зеркалом   такое же расстояние. В результате путь пройденный вторым лучом до встречи с зеркалом   </w:t>
      </w:r>
      <w:r w:rsidRPr="0035260C">
        <w:rPr>
          <w:rFonts w:ascii="Times New Roman" w:hAnsi="Times New Roman" w:cs="Times New Roman"/>
          <w:color w:val="000000"/>
          <w:sz w:val="32"/>
          <w:szCs w:val="32"/>
          <w:lang w:val="en-US"/>
        </w:rPr>
        <w:t>C</w:t>
      </w:r>
      <w:r w:rsidRPr="0035260C">
        <w:rPr>
          <w:rFonts w:ascii="Times New Roman" w:hAnsi="Times New Roman" w:cs="Times New Roman"/>
          <w:color w:val="000000"/>
          <w:sz w:val="32"/>
          <w:szCs w:val="32"/>
        </w:rPr>
        <w:t xml:space="preserve">1 будет равен </w:t>
      </w:r>
      <w:r w:rsidRPr="0035260C">
        <w:rPr>
          <w:rFonts w:ascii="Times New Roman" w:hAnsi="Times New Roman" w:cs="Times New Roman"/>
          <w:color w:val="000000"/>
          <w:position w:val="-12"/>
          <w:sz w:val="32"/>
          <w:szCs w:val="32"/>
        </w:rPr>
        <w:object w:dxaOrig="1460" w:dyaOrig="480">
          <v:shape id="_x0000_i1035" type="#_x0000_t75" style="width:73pt;height:24pt" o:ole="">
            <v:imagedata r:id="rId24" o:title=""/>
          </v:shape>
          <o:OLEObject Type="Embed" ProgID="Equation.3" ShapeID="_x0000_i1035" DrawAspect="Content" ObjectID="_1569852772" r:id="rId25"/>
        </w:object>
      </w:r>
      <w:r w:rsidRPr="0035260C">
        <w:rPr>
          <w:rFonts w:ascii="Times New Roman" w:hAnsi="Times New Roman" w:cs="Times New Roman"/>
          <w:color w:val="000000"/>
          <w:sz w:val="32"/>
          <w:szCs w:val="32"/>
        </w:rPr>
        <w:t xml:space="preserve">.  В связи с чем, </w:t>
      </w:r>
      <w:r w:rsidRPr="0035260C">
        <w:rPr>
          <w:rFonts w:ascii="Times New Roman" w:hAnsi="Times New Roman" w:cs="Times New Roman"/>
          <w:color w:val="000000"/>
          <w:sz w:val="32"/>
          <w:szCs w:val="32"/>
        </w:rPr>
        <w:lastRenderedPageBreak/>
        <w:t>время движения второго луча к зеркалу С</w:t>
      </w:r>
      <w:proofErr w:type="gramStart"/>
      <w:r w:rsidRPr="0035260C">
        <w:rPr>
          <w:rFonts w:ascii="Times New Roman" w:hAnsi="Times New Roman" w:cs="Times New Roman"/>
          <w:color w:val="000000"/>
          <w:sz w:val="32"/>
          <w:szCs w:val="32"/>
        </w:rPr>
        <w:t>1</w:t>
      </w:r>
      <w:proofErr w:type="gramEnd"/>
      <w:r w:rsidRPr="0035260C">
        <w:rPr>
          <w:rFonts w:ascii="Times New Roman" w:hAnsi="Times New Roman" w:cs="Times New Roman"/>
          <w:color w:val="000000"/>
          <w:sz w:val="32"/>
          <w:szCs w:val="32"/>
        </w:rPr>
        <w:t xml:space="preserve"> будет равно </w:t>
      </w:r>
      <w:r w:rsidRPr="0035260C">
        <w:rPr>
          <w:rFonts w:ascii="Times New Roman" w:hAnsi="Times New Roman" w:cs="Times New Roman"/>
          <w:color w:val="000000"/>
          <w:position w:val="-30"/>
          <w:sz w:val="32"/>
          <w:szCs w:val="32"/>
        </w:rPr>
        <w:object w:dxaOrig="2160" w:dyaOrig="880">
          <v:shape id="_x0000_i1036" type="#_x0000_t75" style="width:108pt;height:44pt" o:ole="">
            <v:imagedata r:id="rId26" o:title=""/>
          </v:shape>
          <o:OLEObject Type="Embed" ProgID="Equation.3" ShapeID="_x0000_i1036" DrawAspect="Content" ObjectID="_1569852773" r:id="rId27"/>
        </w:object>
      </w:r>
      <w:r w:rsidRPr="0035260C">
        <w:rPr>
          <w:rFonts w:ascii="Times New Roman" w:hAnsi="Times New Roman" w:cs="Times New Roman"/>
          <w:color w:val="000000"/>
          <w:sz w:val="32"/>
          <w:szCs w:val="32"/>
        </w:rPr>
        <w:t>.</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Следовательно, как видно из эксперимента второй луч до встречи с зеркалом   </w:t>
      </w:r>
      <w:r w:rsidRPr="0035260C">
        <w:rPr>
          <w:rFonts w:ascii="Times New Roman" w:hAnsi="Times New Roman" w:cs="Times New Roman"/>
          <w:color w:val="000000"/>
          <w:sz w:val="32"/>
          <w:szCs w:val="32"/>
          <w:lang w:val="en-US"/>
        </w:rPr>
        <w:t>C</w:t>
      </w:r>
      <w:r w:rsidRPr="0035260C">
        <w:rPr>
          <w:rFonts w:ascii="Times New Roman" w:hAnsi="Times New Roman" w:cs="Times New Roman"/>
          <w:color w:val="000000"/>
          <w:sz w:val="32"/>
          <w:szCs w:val="32"/>
        </w:rPr>
        <w:t>1, т.е. до встречи с первым лучом, должен пройти большее расстояние, чем первый  луч, и к наблюдателю приходит только первый луч.  Поэтому, никакого сдвига интерференционной картины наблюдаться не будет.</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Кроме того, исходя из данного опыта, получается, что значение скорости света относительно систем отсчета зависит от того измеряется ли она наблюдателем в покоящейся системе, или в движущейся относительно неподвижной системы. </w:t>
      </w:r>
    </w:p>
    <w:p w:rsidR="00500666" w:rsidRPr="0035260C" w:rsidRDefault="00500666" w:rsidP="00500666">
      <w:pPr>
        <w:spacing w:before="100" w:beforeAutospacing="1" w:after="100" w:afterAutospacing="1" w:line="360" w:lineRule="auto"/>
        <w:ind w:firstLine="709"/>
        <w:rPr>
          <w:rFonts w:ascii="Times New Roman" w:hAnsi="Times New Roman" w:cs="Times New Roman"/>
          <w:b/>
          <w:color w:val="000000"/>
          <w:sz w:val="32"/>
          <w:szCs w:val="32"/>
          <w:shd w:val="clear" w:color="auto" w:fill="FFFFFF"/>
        </w:rPr>
      </w:pPr>
    </w:p>
    <w:p w:rsidR="00500666" w:rsidRPr="0035260C" w:rsidRDefault="00500666" w:rsidP="00500666">
      <w:pPr>
        <w:spacing w:before="100" w:beforeAutospacing="1" w:after="100" w:afterAutospacing="1" w:line="360" w:lineRule="auto"/>
        <w:ind w:firstLine="709"/>
        <w:rPr>
          <w:rFonts w:ascii="Times New Roman" w:hAnsi="Times New Roman" w:cs="Times New Roman"/>
          <w:b/>
          <w:color w:val="000000"/>
          <w:sz w:val="32"/>
          <w:szCs w:val="32"/>
          <w:shd w:val="clear" w:color="auto" w:fill="FFFFFF"/>
        </w:rPr>
      </w:pPr>
      <w:r w:rsidRPr="0035260C">
        <w:rPr>
          <w:rFonts w:ascii="Times New Roman" w:hAnsi="Times New Roman" w:cs="Times New Roman"/>
          <w:b/>
          <w:color w:val="000000"/>
          <w:sz w:val="32"/>
          <w:szCs w:val="32"/>
          <w:shd w:val="clear" w:color="auto" w:fill="FFFFFF"/>
        </w:rPr>
        <w:t>Выводы.</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shd w:val="clear" w:color="auto" w:fill="FFFFFF"/>
        </w:rPr>
      </w:pPr>
      <w:r w:rsidRPr="0035260C">
        <w:rPr>
          <w:rFonts w:ascii="Times New Roman" w:hAnsi="Times New Roman" w:cs="Times New Roman"/>
          <w:color w:val="000000"/>
          <w:sz w:val="32"/>
          <w:szCs w:val="32"/>
          <w:shd w:val="clear" w:color="auto" w:fill="FFFFFF"/>
        </w:rPr>
        <w:t xml:space="preserve">      На основании проведенного анализа опыта Майкельсона – </w:t>
      </w:r>
      <w:proofErr w:type="spellStart"/>
      <w:r w:rsidRPr="0035260C">
        <w:rPr>
          <w:rFonts w:ascii="Times New Roman" w:hAnsi="Times New Roman" w:cs="Times New Roman"/>
          <w:color w:val="000000"/>
          <w:sz w:val="32"/>
          <w:szCs w:val="32"/>
          <w:shd w:val="clear" w:color="auto" w:fill="FFFFFF"/>
        </w:rPr>
        <w:t>Морли</w:t>
      </w:r>
      <w:proofErr w:type="spellEnd"/>
      <w:r w:rsidRPr="0035260C">
        <w:rPr>
          <w:rFonts w:ascii="Times New Roman" w:hAnsi="Times New Roman" w:cs="Times New Roman"/>
          <w:color w:val="000000"/>
          <w:sz w:val="32"/>
          <w:szCs w:val="32"/>
          <w:shd w:val="clear" w:color="auto" w:fill="FFFFFF"/>
        </w:rPr>
        <w:t>, можно сделать следующий вывод.</w:t>
      </w:r>
    </w:p>
    <w:p w:rsidR="00500666" w:rsidRPr="0035260C" w:rsidRDefault="00500666" w:rsidP="00500666">
      <w:pPr>
        <w:spacing w:before="100" w:beforeAutospacing="1" w:after="100" w:afterAutospacing="1" w:line="360" w:lineRule="auto"/>
        <w:ind w:firstLine="709"/>
        <w:rPr>
          <w:rFonts w:ascii="Times New Roman" w:hAnsi="Times New Roman" w:cs="Times New Roman"/>
          <w:bCs/>
          <w:color w:val="000000"/>
          <w:sz w:val="32"/>
          <w:szCs w:val="32"/>
          <w:shd w:val="clear" w:color="auto" w:fill="FFFFFF"/>
        </w:rPr>
      </w:pPr>
      <w:r w:rsidRPr="0035260C">
        <w:rPr>
          <w:rFonts w:ascii="Times New Roman" w:hAnsi="Times New Roman" w:cs="Times New Roman"/>
          <w:color w:val="000000"/>
          <w:sz w:val="32"/>
          <w:szCs w:val="32"/>
          <w:shd w:val="clear" w:color="auto" w:fill="FFFFFF"/>
        </w:rPr>
        <w:t xml:space="preserve">     1.Отрицательный результат опыта возник вследствие того, что теоретическое обоснование этого опыта проводили исходя из ошибочного предположения, что второй луч распространяется вдоль плеча интерферометра ММ</w:t>
      </w:r>
      <w:proofErr w:type="gramStart"/>
      <w:r w:rsidRPr="0035260C">
        <w:rPr>
          <w:rFonts w:ascii="Times New Roman" w:hAnsi="Times New Roman" w:cs="Times New Roman"/>
          <w:color w:val="000000"/>
          <w:sz w:val="32"/>
          <w:szCs w:val="32"/>
          <w:shd w:val="clear" w:color="auto" w:fill="FFFFFF"/>
          <w:vertAlign w:val="subscript"/>
        </w:rPr>
        <w:t>1</w:t>
      </w:r>
      <w:proofErr w:type="gramEnd"/>
      <w:r w:rsidRPr="0035260C">
        <w:rPr>
          <w:rFonts w:ascii="Times New Roman" w:hAnsi="Times New Roman" w:cs="Times New Roman"/>
          <w:color w:val="000000"/>
          <w:sz w:val="32"/>
          <w:szCs w:val="32"/>
          <w:shd w:val="clear" w:color="auto" w:fill="FFFFFF"/>
        </w:rPr>
        <w:t xml:space="preserve"> и поэтому оба луча должны проходить одинаковые расстояния,  вследствие чего  и должна </w:t>
      </w:r>
      <w:r w:rsidRPr="0035260C">
        <w:rPr>
          <w:rFonts w:ascii="Times New Roman" w:hAnsi="Times New Roman" w:cs="Times New Roman"/>
          <w:bCs/>
          <w:color w:val="000000"/>
          <w:sz w:val="32"/>
          <w:szCs w:val="32"/>
          <w:shd w:val="clear" w:color="auto" w:fill="FFFFFF"/>
        </w:rPr>
        <w:t xml:space="preserve">возникать </w:t>
      </w:r>
      <w:r w:rsidRPr="0035260C">
        <w:rPr>
          <w:rFonts w:ascii="Times New Roman" w:hAnsi="Times New Roman" w:cs="Times New Roman"/>
          <w:color w:val="000000"/>
          <w:sz w:val="32"/>
          <w:szCs w:val="32"/>
        </w:rPr>
        <w:t>интерференционная  картина.</w:t>
      </w:r>
    </w:p>
    <w:p w:rsidR="00500666" w:rsidRPr="0035260C" w:rsidRDefault="00500666" w:rsidP="00500666">
      <w:pPr>
        <w:spacing w:before="100" w:beforeAutospacing="1" w:after="100" w:afterAutospacing="1" w:line="360" w:lineRule="auto"/>
        <w:ind w:firstLine="709"/>
        <w:rPr>
          <w:rFonts w:ascii="Times New Roman" w:hAnsi="Times New Roman" w:cs="Times New Roman"/>
          <w:b/>
          <w:bCs/>
          <w:color w:val="000000"/>
          <w:sz w:val="32"/>
          <w:szCs w:val="32"/>
          <w:shd w:val="clear" w:color="auto" w:fill="FFFFFF"/>
        </w:rPr>
      </w:pPr>
      <w:r w:rsidRPr="0035260C">
        <w:rPr>
          <w:rFonts w:ascii="Times New Roman" w:hAnsi="Times New Roman" w:cs="Times New Roman"/>
          <w:b/>
          <w:bCs/>
          <w:color w:val="000000"/>
          <w:sz w:val="32"/>
          <w:szCs w:val="32"/>
          <w:shd w:val="clear" w:color="auto" w:fill="FFFFFF"/>
        </w:rPr>
        <w:t>Литература</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shd w:val="clear" w:color="auto" w:fill="FFFFFF"/>
        </w:rPr>
      </w:pPr>
      <w:r w:rsidRPr="0035260C">
        <w:rPr>
          <w:rFonts w:ascii="Times New Roman" w:hAnsi="Times New Roman" w:cs="Times New Roman"/>
          <w:color w:val="000000"/>
          <w:sz w:val="32"/>
          <w:szCs w:val="32"/>
          <w:shd w:val="clear" w:color="auto" w:fill="FFFFFF"/>
        </w:rPr>
        <w:lastRenderedPageBreak/>
        <w:t xml:space="preserve">     1.Зисман Г.А., Тодес О.М. Курс общей физики. Том III. Оптика, физика атомов и молекул. Физика атомного ядра и микрочастиц. – М.Наука, 1970.</w:t>
      </w:r>
    </w:p>
    <w:p w:rsidR="00500666" w:rsidRPr="0035260C" w:rsidRDefault="00500666" w:rsidP="00500666">
      <w:pPr>
        <w:spacing w:before="100" w:beforeAutospacing="1" w:after="100" w:afterAutospacing="1" w:line="360" w:lineRule="auto"/>
        <w:ind w:firstLine="709"/>
        <w:rPr>
          <w:rFonts w:ascii="Times New Roman" w:hAnsi="Times New Roman" w:cs="Times New Roman"/>
          <w:color w:val="000000"/>
          <w:sz w:val="32"/>
          <w:szCs w:val="32"/>
        </w:rPr>
      </w:pPr>
      <w:r w:rsidRPr="0035260C">
        <w:rPr>
          <w:rFonts w:ascii="Times New Roman" w:hAnsi="Times New Roman" w:cs="Times New Roman"/>
          <w:color w:val="000000"/>
          <w:sz w:val="32"/>
          <w:szCs w:val="32"/>
        </w:rPr>
        <w:t xml:space="preserve">     2. </w:t>
      </w:r>
      <w:proofErr w:type="spellStart"/>
      <w:r w:rsidRPr="0035260C">
        <w:rPr>
          <w:rFonts w:ascii="Times New Roman" w:hAnsi="Times New Roman" w:cs="Times New Roman"/>
          <w:color w:val="000000"/>
          <w:sz w:val="32"/>
          <w:szCs w:val="32"/>
        </w:rPr>
        <w:t>Солонар</w:t>
      </w:r>
      <w:proofErr w:type="spellEnd"/>
      <w:r w:rsidRPr="0035260C">
        <w:rPr>
          <w:rFonts w:ascii="Times New Roman" w:hAnsi="Times New Roman" w:cs="Times New Roman"/>
          <w:color w:val="000000"/>
          <w:sz w:val="32"/>
          <w:szCs w:val="32"/>
        </w:rPr>
        <w:t xml:space="preserve"> Д. П.К некоторым свойствам эфирной среды. Сборник статей</w:t>
      </w:r>
    </w:p>
    <w:p w:rsidR="00EF445B" w:rsidRPr="0035260C" w:rsidRDefault="00500666" w:rsidP="00500666">
      <w:pPr>
        <w:rPr>
          <w:rFonts w:ascii="Times New Roman" w:hAnsi="Times New Roman" w:cs="Times New Roman"/>
          <w:sz w:val="32"/>
          <w:szCs w:val="32"/>
          <w:lang w:val="en-US"/>
        </w:rPr>
      </w:pPr>
      <w:r w:rsidRPr="0035260C">
        <w:rPr>
          <w:rFonts w:ascii="Times New Roman" w:hAnsi="Times New Roman" w:cs="Times New Roman"/>
          <w:color w:val="000000"/>
          <w:sz w:val="32"/>
          <w:szCs w:val="32"/>
        </w:rPr>
        <w:t xml:space="preserve">     3. </w:t>
      </w:r>
      <w:proofErr w:type="spellStart"/>
      <w:r w:rsidRPr="0035260C">
        <w:rPr>
          <w:rFonts w:ascii="Times New Roman" w:hAnsi="Times New Roman" w:cs="Times New Roman"/>
          <w:color w:val="000000"/>
          <w:sz w:val="32"/>
          <w:szCs w:val="32"/>
        </w:rPr>
        <w:t>Солонар</w:t>
      </w:r>
      <w:proofErr w:type="spellEnd"/>
      <w:r w:rsidRPr="0035260C">
        <w:rPr>
          <w:rFonts w:ascii="Times New Roman" w:hAnsi="Times New Roman" w:cs="Times New Roman"/>
          <w:color w:val="000000"/>
          <w:sz w:val="32"/>
          <w:szCs w:val="32"/>
        </w:rPr>
        <w:t xml:space="preserve"> Д. П. Системы отсчета. Сборник</w:t>
      </w:r>
      <w:r w:rsidRPr="0035260C">
        <w:rPr>
          <w:rFonts w:ascii="Times New Roman" w:hAnsi="Times New Roman" w:cs="Times New Roman"/>
          <w:color w:val="000000"/>
          <w:sz w:val="32"/>
          <w:szCs w:val="32"/>
          <w:lang w:val="en-US"/>
        </w:rPr>
        <w:t xml:space="preserve"> </w:t>
      </w:r>
      <w:r w:rsidRPr="0035260C">
        <w:rPr>
          <w:rFonts w:ascii="Times New Roman" w:hAnsi="Times New Roman" w:cs="Times New Roman"/>
          <w:color w:val="000000"/>
          <w:sz w:val="32"/>
          <w:szCs w:val="32"/>
        </w:rPr>
        <w:t>статей</w:t>
      </w:r>
      <w:r w:rsidRPr="0035260C">
        <w:rPr>
          <w:rFonts w:ascii="Times New Roman" w:hAnsi="Times New Roman" w:cs="Times New Roman"/>
          <w:color w:val="000000"/>
          <w:sz w:val="32"/>
          <w:szCs w:val="32"/>
          <w:lang w:val="en-US"/>
        </w:rPr>
        <w:t xml:space="preserve">. </w:t>
      </w:r>
      <w:proofErr w:type="gramStart"/>
      <w:r w:rsidRPr="0035260C">
        <w:rPr>
          <w:rFonts w:ascii="Times New Roman" w:hAnsi="Times New Roman" w:cs="Times New Roman"/>
          <w:color w:val="000000"/>
          <w:sz w:val="32"/>
          <w:szCs w:val="32"/>
          <w:lang w:val="en-US"/>
        </w:rPr>
        <w:t>LAMBERT Academic Publishing.</w:t>
      </w:r>
      <w:proofErr w:type="gramEnd"/>
    </w:p>
    <w:sectPr w:rsidR="00EF445B" w:rsidRPr="0035260C" w:rsidSect="00EF4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00666"/>
    <w:rsid w:val="00345652"/>
    <w:rsid w:val="0035260C"/>
    <w:rsid w:val="00500666"/>
    <w:rsid w:val="00BA34A0"/>
    <w:rsid w:val="00BC0625"/>
    <w:rsid w:val="00EF445B"/>
    <w:rsid w:val="00F91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2017-10-18T10:33:00Z</dcterms:created>
  <dcterms:modified xsi:type="dcterms:W3CDTF">2017-10-18T14:25:00Z</dcterms:modified>
</cp:coreProperties>
</file>