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3E" w:rsidRPr="004F13B9" w:rsidRDefault="00CE6E3E" w:rsidP="00CE6E3E">
      <w:pPr>
        <w:spacing w:before="30" w:line="360" w:lineRule="auto"/>
        <w:ind w:left="-180"/>
        <w:jc w:val="center"/>
        <w:rPr>
          <w:rFonts w:ascii="Times New Roman" w:hAnsi="Times New Roman" w:cs="Times New Roman"/>
          <w:b/>
          <w:sz w:val="28"/>
          <w:szCs w:val="28"/>
        </w:rPr>
      </w:pPr>
      <w:bookmarkStart w:id="0" w:name="page1"/>
      <w:bookmarkEnd w:id="0"/>
      <w:proofErr w:type="spellStart"/>
      <w:r w:rsidRPr="004F13B9">
        <w:rPr>
          <w:rFonts w:ascii="Times New Roman" w:hAnsi="Times New Roman" w:cs="Times New Roman"/>
          <w:b/>
          <w:bCs/>
          <w:color w:val="333333"/>
          <w:sz w:val="28"/>
          <w:szCs w:val="28"/>
        </w:rPr>
        <w:t>Солонар</w:t>
      </w:r>
      <w:proofErr w:type="spellEnd"/>
      <w:r w:rsidRPr="004F13B9">
        <w:rPr>
          <w:rFonts w:ascii="Times New Roman" w:hAnsi="Times New Roman" w:cs="Times New Roman"/>
          <w:b/>
          <w:bCs/>
          <w:color w:val="333333"/>
          <w:sz w:val="28"/>
          <w:szCs w:val="28"/>
        </w:rPr>
        <w:t xml:space="preserve"> Д.П.</w:t>
      </w:r>
      <w:r w:rsidRPr="004F13B9">
        <w:rPr>
          <w:rFonts w:ascii="Times New Roman" w:hAnsi="Times New Roman" w:cs="Times New Roman"/>
          <w:bCs/>
          <w:color w:val="000000"/>
          <w:sz w:val="28"/>
          <w:szCs w:val="28"/>
        </w:rPr>
        <w:t xml:space="preserve"> </w:t>
      </w:r>
      <w:proofErr w:type="spellStart"/>
      <w:r w:rsidRPr="004F13B9">
        <w:rPr>
          <w:rFonts w:ascii="Times New Roman" w:hAnsi="Times New Roman" w:cs="Times New Roman"/>
          <w:bCs/>
          <w:color w:val="000000"/>
          <w:sz w:val="28"/>
          <w:szCs w:val="28"/>
        </w:rPr>
        <w:t>solonar@rambler</w:t>
      </w:r>
      <w:proofErr w:type="spellEnd"/>
    </w:p>
    <w:p w:rsidR="00CE6E3E" w:rsidRPr="004F13B9" w:rsidRDefault="00CE6E3E" w:rsidP="00CE6E3E">
      <w:pPr>
        <w:spacing w:before="30" w:line="360" w:lineRule="auto"/>
        <w:ind w:left="-180"/>
        <w:jc w:val="center"/>
        <w:rPr>
          <w:rFonts w:ascii="Times New Roman" w:hAnsi="Times New Roman" w:cs="Times New Roman"/>
          <w:sz w:val="28"/>
          <w:szCs w:val="28"/>
        </w:rPr>
      </w:pPr>
      <w:r w:rsidRPr="004F13B9">
        <w:rPr>
          <w:rFonts w:ascii="Times New Roman" w:hAnsi="Times New Roman" w:cs="Times New Roman"/>
          <w:b/>
          <w:sz w:val="28"/>
          <w:szCs w:val="28"/>
        </w:rPr>
        <w:t>Релятивистский коэффициент. Близнецы</w:t>
      </w:r>
      <w:r w:rsidRPr="004F13B9">
        <w:rPr>
          <w:rFonts w:ascii="Times New Roman" w:hAnsi="Times New Roman" w:cs="Times New Roman"/>
          <w:sz w:val="28"/>
          <w:szCs w:val="28"/>
        </w:rPr>
        <w:t>.</w:t>
      </w:r>
    </w:p>
    <w:p w:rsidR="00CE6E3E" w:rsidRPr="004F13B9" w:rsidRDefault="00CE6E3E" w:rsidP="009B756B">
      <w:pPr>
        <w:widowControl w:val="0"/>
        <w:autoSpaceDE w:val="0"/>
        <w:autoSpaceDN w:val="0"/>
        <w:adjustRightInd w:val="0"/>
        <w:spacing w:after="0" w:line="240" w:lineRule="auto"/>
        <w:jc w:val="both"/>
        <w:rPr>
          <w:rFonts w:ascii="Times New Roman" w:hAnsi="Times New Roman" w:cs="Times New Roman"/>
          <w:b/>
          <w:sz w:val="28"/>
          <w:szCs w:val="28"/>
        </w:rPr>
      </w:pPr>
      <w:r w:rsidRPr="004F13B9">
        <w:rPr>
          <w:rFonts w:ascii="Times New Roman" w:hAnsi="Times New Roman" w:cs="Times New Roman"/>
          <w:b/>
          <w:sz w:val="28"/>
          <w:szCs w:val="28"/>
        </w:rPr>
        <w:t>Аннотация</w:t>
      </w:r>
    </w:p>
    <w:p w:rsidR="00CE6E3E" w:rsidRPr="004F13B9" w:rsidRDefault="00CE6E3E" w:rsidP="00CE6E3E">
      <w:pPr>
        <w:spacing w:before="30" w:line="360" w:lineRule="auto"/>
        <w:ind w:left="-180"/>
        <w:jc w:val="both"/>
        <w:rPr>
          <w:rFonts w:ascii="Times New Roman" w:hAnsi="Times New Roman" w:cs="Times New Roman"/>
          <w:sz w:val="28"/>
          <w:szCs w:val="28"/>
        </w:rPr>
      </w:pPr>
      <w:r w:rsidRPr="004F13B9">
        <w:rPr>
          <w:rStyle w:val="a5"/>
          <w:rFonts w:eastAsiaTheme="minorHAnsi"/>
          <w:color w:val="000000"/>
          <w:sz w:val="28"/>
          <w:szCs w:val="28"/>
        </w:rPr>
        <w:t>Продолжительность любых физических процессов в физических объектах, определяется изменением условий их существования при различных скоростях. Например, увеличением давления окружающей эфирной среды или изменением условий внутри физических объектов и, очевидно, изменением других еще не известных параметров.</w:t>
      </w:r>
    </w:p>
    <w:p w:rsidR="00CE6E3E" w:rsidRPr="004F13B9" w:rsidRDefault="00CE6E3E" w:rsidP="00CE6E3E">
      <w:pPr>
        <w:spacing w:before="30" w:line="360" w:lineRule="auto"/>
        <w:ind w:left="-180"/>
        <w:jc w:val="both"/>
        <w:rPr>
          <w:rFonts w:ascii="Times New Roman" w:hAnsi="Times New Roman" w:cs="Times New Roman"/>
          <w:sz w:val="28"/>
          <w:szCs w:val="28"/>
        </w:rPr>
      </w:pPr>
      <w:r w:rsidRPr="006F0EE5">
        <w:rPr>
          <w:rFonts w:ascii="Times New Roman" w:hAnsi="Times New Roman" w:cs="Times New Roman"/>
          <w:b/>
          <w:sz w:val="28"/>
          <w:szCs w:val="28"/>
        </w:rPr>
        <w:t xml:space="preserve"> Ключевые слова:</w:t>
      </w:r>
      <w:r w:rsidRPr="004F13B9">
        <w:rPr>
          <w:rStyle w:val="a5"/>
          <w:rFonts w:eastAsiaTheme="minorHAnsi"/>
          <w:color w:val="000000"/>
          <w:sz w:val="28"/>
          <w:szCs w:val="28"/>
        </w:rPr>
        <w:t xml:space="preserve"> физические процессы световой сигнал, </w:t>
      </w:r>
    </w:p>
    <w:p w:rsidR="009B756B" w:rsidRPr="004F13B9" w:rsidRDefault="009B756B" w:rsidP="00CE6E3E">
      <w:pPr>
        <w:spacing w:before="30" w:line="360" w:lineRule="auto"/>
        <w:ind w:left="-180"/>
        <w:jc w:val="both"/>
        <w:rPr>
          <w:rFonts w:ascii="Times New Roman" w:hAnsi="Times New Roman" w:cs="Times New Roman"/>
          <w:b/>
          <w:sz w:val="28"/>
          <w:szCs w:val="28"/>
        </w:rPr>
      </w:pPr>
      <w:r w:rsidRPr="004F13B9">
        <w:rPr>
          <w:rFonts w:ascii="Times New Roman" w:hAnsi="Times New Roman" w:cs="Times New Roman"/>
          <w:b/>
          <w:sz w:val="28"/>
          <w:szCs w:val="28"/>
          <w:lang w:val="en-US"/>
        </w:rPr>
        <w:t xml:space="preserve">Annotation </w:t>
      </w:r>
    </w:p>
    <w:p w:rsidR="009B756B" w:rsidRPr="006F0EE5" w:rsidRDefault="009B756B" w:rsidP="00CE6E3E">
      <w:pPr>
        <w:spacing w:before="30" w:line="360" w:lineRule="auto"/>
        <w:ind w:left="-180"/>
        <w:jc w:val="both"/>
        <w:rPr>
          <w:rFonts w:ascii="Times New Roman" w:hAnsi="Times New Roman" w:cs="Times New Roman"/>
          <w:sz w:val="28"/>
          <w:szCs w:val="28"/>
          <w:lang w:val="en-US"/>
        </w:rPr>
      </w:pPr>
      <w:proofErr w:type="gramStart"/>
      <w:r w:rsidRPr="004F13B9">
        <w:rPr>
          <w:rFonts w:ascii="Times New Roman" w:hAnsi="Times New Roman" w:cs="Times New Roman"/>
          <w:sz w:val="28"/>
          <w:szCs w:val="28"/>
          <w:lang w:val="en-US"/>
        </w:rPr>
        <w:t>Duration of any physical processes in physical objects, determined by the change of terms of their existence at different speeds.</w:t>
      </w:r>
      <w:proofErr w:type="gramEnd"/>
      <w:r w:rsidRPr="004F13B9">
        <w:rPr>
          <w:rFonts w:ascii="Times New Roman" w:hAnsi="Times New Roman" w:cs="Times New Roman"/>
          <w:sz w:val="28"/>
          <w:szCs w:val="28"/>
          <w:lang w:val="en-US"/>
        </w:rPr>
        <w:t xml:space="preserve"> For example, by the increase of pressure of </w:t>
      </w:r>
      <w:proofErr w:type="spellStart"/>
      <w:r w:rsidRPr="004F13B9">
        <w:rPr>
          <w:rFonts w:ascii="Times New Roman" w:hAnsi="Times New Roman" w:cs="Times New Roman"/>
          <w:sz w:val="28"/>
          <w:szCs w:val="28"/>
          <w:lang w:val="en-US"/>
        </w:rPr>
        <w:t>aethereal</w:t>
      </w:r>
      <w:proofErr w:type="spellEnd"/>
      <w:r w:rsidRPr="004F13B9">
        <w:rPr>
          <w:rFonts w:ascii="Times New Roman" w:hAnsi="Times New Roman" w:cs="Times New Roman"/>
          <w:sz w:val="28"/>
          <w:szCs w:val="28"/>
          <w:lang w:val="en-US"/>
        </w:rPr>
        <w:t xml:space="preserve"> environment or change of terms into physical objects and, obviously, by the change of other yet not known parameters. </w:t>
      </w:r>
    </w:p>
    <w:p w:rsidR="00CE6E3E" w:rsidRPr="004F13B9" w:rsidRDefault="009B756B" w:rsidP="00CE6E3E">
      <w:pPr>
        <w:spacing w:before="30" w:line="360" w:lineRule="auto"/>
        <w:ind w:left="-180"/>
        <w:jc w:val="both"/>
        <w:rPr>
          <w:rFonts w:ascii="Times New Roman" w:hAnsi="Times New Roman" w:cs="Times New Roman"/>
          <w:sz w:val="28"/>
          <w:szCs w:val="28"/>
          <w:lang w:val="en-US"/>
        </w:rPr>
      </w:pPr>
      <w:r w:rsidRPr="004F13B9">
        <w:rPr>
          <w:rFonts w:ascii="Times New Roman" w:hAnsi="Times New Roman" w:cs="Times New Roman"/>
          <w:b/>
          <w:sz w:val="28"/>
          <w:szCs w:val="28"/>
          <w:lang w:val="en-US"/>
        </w:rPr>
        <w:t>Keywords</w:t>
      </w:r>
      <w:r w:rsidRPr="004F13B9">
        <w:rPr>
          <w:rFonts w:ascii="Times New Roman" w:hAnsi="Times New Roman" w:cs="Times New Roman"/>
          <w:sz w:val="28"/>
          <w:szCs w:val="28"/>
          <w:lang w:val="en-US"/>
        </w:rPr>
        <w:t>: physical processes light signal,</w:t>
      </w:r>
    </w:p>
    <w:p w:rsidR="009B756B" w:rsidRPr="004F13B9" w:rsidRDefault="009B756B" w:rsidP="00CE6E3E">
      <w:pPr>
        <w:spacing w:before="30" w:line="360" w:lineRule="auto"/>
        <w:ind w:left="-180"/>
        <w:jc w:val="both"/>
        <w:rPr>
          <w:rFonts w:ascii="Times New Roman" w:hAnsi="Times New Roman" w:cs="Times New Roman"/>
          <w:sz w:val="28"/>
          <w:szCs w:val="28"/>
          <w:lang w:val="en-US"/>
        </w:rPr>
      </w:pPr>
    </w:p>
    <w:p w:rsidR="00CE6E3E" w:rsidRPr="004F13B9" w:rsidRDefault="00CE6E3E" w:rsidP="00CE6E3E">
      <w:pPr>
        <w:spacing w:before="30" w:line="360" w:lineRule="auto"/>
        <w:ind w:left="-180"/>
        <w:jc w:val="both"/>
        <w:rPr>
          <w:rFonts w:ascii="Times New Roman" w:hAnsi="Times New Roman" w:cs="Times New Roman"/>
          <w:sz w:val="28"/>
          <w:szCs w:val="28"/>
        </w:rPr>
      </w:pPr>
      <w:r w:rsidRPr="004F13B9">
        <w:rPr>
          <w:rFonts w:ascii="Times New Roman" w:hAnsi="Times New Roman" w:cs="Times New Roman"/>
          <w:sz w:val="28"/>
          <w:szCs w:val="28"/>
        </w:rPr>
        <w:t xml:space="preserve">По мнению А.А Денисова [1]  постулат о постоянстве скорости света был слишком поспешным и неоправданным. В действительности этот постулат – один из фундаментальных мифов, перевернувший с ног на голову способ физического мышления путем подмены фактов их видимостью. Факт же состоит в том, что распространение света вполне подчиняется </w:t>
      </w:r>
      <w:proofErr w:type="spellStart"/>
      <w:r w:rsidRPr="004F13B9">
        <w:rPr>
          <w:rFonts w:ascii="Times New Roman" w:hAnsi="Times New Roman" w:cs="Times New Roman"/>
          <w:sz w:val="28"/>
          <w:szCs w:val="28"/>
        </w:rPr>
        <w:t>ньютоновской</w:t>
      </w:r>
      <w:proofErr w:type="spellEnd"/>
      <w:r w:rsidRPr="004F13B9">
        <w:rPr>
          <w:rFonts w:ascii="Times New Roman" w:hAnsi="Times New Roman" w:cs="Times New Roman"/>
          <w:sz w:val="28"/>
          <w:szCs w:val="28"/>
        </w:rPr>
        <w:t xml:space="preserve"> механике, </w:t>
      </w:r>
    </w:p>
    <w:p w:rsidR="00CE6E3E" w:rsidRPr="004F13B9" w:rsidRDefault="00CE6E3E" w:rsidP="00CE6E3E">
      <w:pPr>
        <w:pStyle w:val="a4"/>
        <w:spacing w:line="360" w:lineRule="auto"/>
        <w:ind w:left="-180" w:right="380"/>
        <w:jc w:val="both"/>
        <w:rPr>
          <w:sz w:val="28"/>
          <w:szCs w:val="28"/>
        </w:rPr>
      </w:pPr>
      <w:r w:rsidRPr="004F13B9">
        <w:rPr>
          <w:rStyle w:val="a5"/>
          <w:color w:val="000000"/>
          <w:sz w:val="28"/>
          <w:szCs w:val="28"/>
        </w:rPr>
        <w:t xml:space="preserve">     Как известно, световой сигнал, световой луч, является одним из разновидностей сигналов и представляет собой электромагнитную волну, в основном, подчиняющуюся таким же законам, как и остальные виды сигналов.</w:t>
      </w:r>
    </w:p>
    <w:p w:rsidR="00CE6E3E" w:rsidRPr="004F13B9" w:rsidRDefault="00CE6E3E" w:rsidP="00CE6E3E">
      <w:pPr>
        <w:pStyle w:val="a4"/>
        <w:spacing w:after="14" w:line="360" w:lineRule="auto"/>
        <w:ind w:left="-180" w:right="780" w:firstLine="200"/>
        <w:jc w:val="both"/>
        <w:rPr>
          <w:sz w:val="28"/>
          <w:szCs w:val="28"/>
        </w:rPr>
      </w:pPr>
      <w:r w:rsidRPr="004F13B9">
        <w:rPr>
          <w:rStyle w:val="a5"/>
          <w:color w:val="000000"/>
          <w:sz w:val="28"/>
          <w:szCs w:val="28"/>
        </w:rPr>
        <w:lastRenderedPageBreak/>
        <w:t xml:space="preserve">   Световой сигнал - это волна, состоящая из элементарных волн, фотонов, частота которых зависит от свойств и состояния </w:t>
      </w:r>
      <w:proofErr w:type="spellStart"/>
      <w:r w:rsidRPr="004F13B9">
        <w:rPr>
          <w:rStyle w:val="a5"/>
          <w:color w:val="000000"/>
          <w:sz w:val="28"/>
          <w:szCs w:val="28"/>
        </w:rPr>
        <w:t>лементарных</w:t>
      </w:r>
      <w:proofErr w:type="spellEnd"/>
      <w:r w:rsidRPr="004F13B9">
        <w:rPr>
          <w:rStyle w:val="a5"/>
          <w:color w:val="000000"/>
          <w:sz w:val="28"/>
          <w:szCs w:val="28"/>
        </w:rPr>
        <w:t xml:space="preserve"> частиц, которые при движении могут быть источниками фотонов.</w:t>
      </w:r>
    </w:p>
    <w:p w:rsidR="00CE6E3E" w:rsidRPr="004F13B9" w:rsidRDefault="00CE6E3E" w:rsidP="00CE6E3E">
      <w:pPr>
        <w:pStyle w:val="a4"/>
        <w:spacing w:after="117" w:line="360" w:lineRule="auto"/>
        <w:ind w:left="-180" w:right="500" w:firstLine="200"/>
        <w:jc w:val="both"/>
        <w:rPr>
          <w:sz w:val="28"/>
          <w:szCs w:val="28"/>
        </w:rPr>
      </w:pPr>
      <w:r w:rsidRPr="004F13B9">
        <w:rPr>
          <w:rStyle w:val="a5"/>
          <w:color w:val="000000"/>
          <w:sz w:val="28"/>
          <w:szCs w:val="28"/>
        </w:rPr>
        <w:t xml:space="preserve">   Если эфир, вакуум, среда с определенными свойствами, то световой сигнал представляет собой волну возмущения, вызванную движением частиц, или другим фактором, вызывающим данное возмущение.</w:t>
      </w:r>
    </w:p>
    <w:p w:rsidR="00CE6E3E" w:rsidRPr="004F13B9" w:rsidRDefault="00CE6E3E" w:rsidP="00CE6E3E">
      <w:pPr>
        <w:pStyle w:val="a4"/>
        <w:spacing w:after="85" w:line="360" w:lineRule="auto"/>
        <w:ind w:left="-180"/>
        <w:jc w:val="both"/>
        <w:rPr>
          <w:sz w:val="28"/>
          <w:szCs w:val="28"/>
        </w:rPr>
      </w:pPr>
      <w:r w:rsidRPr="004F13B9">
        <w:rPr>
          <w:rStyle w:val="a5"/>
          <w:color w:val="000000"/>
          <w:sz w:val="28"/>
          <w:szCs w:val="28"/>
        </w:rPr>
        <w:t>Такой вывод можно подтвердить многочисленными фактами.</w:t>
      </w:r>
    </w:p>
    <w:p w:rsidR="00CE6E3E" w:rsidRPr="004F13B9" w:rsidRDefault="00CE6E3E" w:rsidP="00CE6E3E">
      <w:pPr>
        <w:pStyle w:val="a4"/>
        <w:spacing w:after="26" w:line="360" w:lineRule="auto"/>
        <w:ind w:left="-180" w:right="500" w:firstLine="200"/>
        <w:jc w:val="both"/>
        <w:rPr>
          <w:sz w:val="28"/>
          <w:szCs w:val="28"/>
        </w:rPr>
      </w:pPr>
      <w:r w:rsidRPr="004F13B9">
        <w:rPr>
          <w:rStyle w:val="a5"/>
          <w:color w:val="000000"/>
          <w:sz w:val="28"/>
          <w:szCs w:val="28"/>
        </w:rPr>
        <w:t xml:space="preserve">    В некоторых литературных источниках, встречается выражение о распространении световых лучей, т.е. электромагнитных волн, относительно эфирной средой</w:t>
      </w:r>
    </w:p>
    <w:p w:rsidR="00CE6E3E" w:rsidRPr="004F13B9" w:rsidRDefault="00CE6E3E" w:rsidP="00CE6E3E">
      <w:pPr>
        <w:pStyle w:val="a4"/>
        <w:spacing w:line="360" w:lineRule="auto"/>
        <w:ind w:left="-180" w:right="320" w:firstLine="340"/>
        <w:jc w:val="both"/>
        <w:rPr>
          <w:sz w:val="28"/>
          <w:szCs w:val="28"/>
        </w:rPr>
      </w:pPr>
      <w:r w:rsidRPr="004F13B9">
        <w:rPr>
          <w:rStyle w:val="a5"/>
          <w:color w:val="000000"/>
          <w:sz w:val="28"/>
          <w:szCs w:val="28"/>
        </w:rPr>
        <w:t xml:space="preserve"> Но эфир это общее понятие, окружающее нас, системы отсчета, источники электромагнитного излучения и т.д. Если исходить из того, что эфирная среда не обладает конкретными свойствами, т.е. пустое пространство, то понятие о распространении световых лучей относительно ничего конкретного, вообще не имеет смысла. Но если эфир имеет опре</w:t>
      </w:r>
      <w:r w:rsidRPr="004F13B9">
        <w:rPr>
          <w:rStyle w:val="a5"/>
          <w:color w:val="000000"/>
          <w:sz w:val="28"/>
          <w:szCs w:val="28"/>
        </w:rPr>
        <w:softHyphen/>
        <w:t>деленные свойства, то такое понятие также является не верным, так как в этом случае электромагнитная волна является волной возмущения данной среды.</w:t>
      </w:r>
    </w:p>
    <w:p w:rsidR="00CE6E3E" w:rsidRPr="004F13B9" w:rsidRDefault="00CE6E3E" w:rsidP="00CE6E3E">
      <w:pPr>
        <w:pStyle w:val="a4"/>
        <w:spacing w:after="0" w:line="360" w:lineRule="auto"/>
        <w:ind w:left="-180" w:right="320" w:firstLine="340"/>
        <w:jc w:val="both"/>
        <w:rPr>
          <w:sz w:val="28"/>
          <w:szCs w:val="28"/>
        </w:rPr>
      </w:pPr>
      <w:r w:rsidRPr="004F13B9">
        <w:rPr>
          <w:rStyle w:val="a5"/>
          <w:color w:val="000000"/>
          <w:sz w:val="28"/>
          <w:szCs w:val="28"/>
        </w:rPr>
        <w:t xml:space="preserve">  Ведь не рассматривают распространение звуковой волны относительно воздушной среды, а всегда указывается, относительно какой системы отсчета движется эта волна или подразумевают, что звуковая волна движется относительно системы отсчета, связанной с Землей. Поэтому, очевидно, и при распространении электромагнитной волны светового сигнала, также необходимо указывать относительно какой системы отсчета движется этот сигнал.</w:t>
      </w:r>
    </w:p>
    <w:p w:rsidR="00CE6E3E" w:rsidRPr="004F13B9" w:rsidRDefault="00CE6E3E" w:rsidP="00CE6E3E">
      <w:pPr>
        <w:pStyle w:val="a4"/>
        <w:spacing w:after="64" w:line="360" w:lineRule="auto"/>
        <w:ind w:left="-180" w:right="780"/>
        <w:jc w:val="both"/>
        <w:rPr>
          <w:sz w:val="28"/>
          <w:szCs w:val="28"/>
        </w:rPr>
      </w:pPr>
      <w:r w:rsidRPr="004F13B9">
        <w:rPr>
          <w:rStyle w:val="a5"/>
          <w:color w:val="000000"/>
          <w:sz w:val="28"/>
          <w:szCs w:val="28"/>
        </w:rPr>
        <w:t xml:space="preserve">     При рассмотрении распространения любого сигнала в системах отсчета, движущихся относительно друг друга, необходимо делать различие между этими системами.</w:t>
      </w:r>
    </w:p>
    <w:p w:rsidR="00CE6E3E" w:rsidRPr="004F13B9" w:rsidRDefault="00CE6E3E" w:rsidP="00CE6E3E">
      <w:pPr>
        <w:pStyle w:val="a4"/>
        <w:spacing w:line="360" w:lineRule="auto"/>
        <w:ind w:left="-180" w:right="320" w:firstLine="340"/>
        <w:jc w:val="both"/>
        <w:rPr>
          <w:sz w:val="28"/>
          <w:szCs w:val="28"/>
        </w:rPr>
      </w:pPr>
      <w:r w:rsidRPr="004F13B9">
        <w:rPr>
          <w:rStyle w:val="a5"/>
          <w:color w:val="000000"/>
          <w:sz w:val="28"/>
          <w:szCs w:val="28"/>
        </w:rPr>
        <w:lastRenderedPageBreak/>
        <w:t>Если системы движутся в одной общей среде, не имея собственной среды, то их можно характеризовать как открытые системы. Если одна из систем отсчета или несколько систем, движущихся в среде неподвижной системы отсчета, имеют собственные среды, которые перемещаются вместе с ними, то можно говорить о том, что эти системы являются замкнутыми по отношению друг к другу и к первой неподвижной системе отсчета.</w:t>
      </w:r>
    </w:p>
    <w:p w:rsidR="00CE6E3E" w:rsidRPr="004F13B9" w:rsidRDefault="00CE6E3E" w:rsidP="00CE6E3E">
      <w:pPr>
        <w:pStyle w:val="a4"/>
        <w:spacing w:after="56" w:line="360" w:lineRule="auto"/>
        <w:ind w:left="-180" w:right="320"/>
        <w:jc w:val="both"/>
        <w:rPr>
          <w:sz w:val="28"/>
          <w:szCs w:val="28"/>
        </w:rPr>
      </w:pPr>
      <w:r w:rsidRPr="004F13B9">
        <w:rPr>
          <w:rStyle w:val="a5"/>
          <w:color w:val="000000"/>
          <w:sz w:val="28"/>
          <w:szCs w:val="28"/>
        </w:rPr>
        <w:t>В открытых системах сигнал, возникнув в одной из систем, распространяется в среде, окружающей эти системы, независимо от того движутся они или нет, поскольку скорость света не зависит от скорости движения источника. Причем, скорость распространения светового сигнала относительно неподвижной системы отсчета будет определяться только свойствами среды, а скорость распространения сигнала относительно движущихся открытых систем еще и скоростями их движения относительно неподвижной системы отсчета.</w:t>
      </w:r>
    </w:p>
    <w:p w:rsidR="00CE6E3E" w:rsidRPr="004F13B9" w:rsidRDefault="00CE6E3E" w:rsidP="00CE6E3E">
      <w:pPr>
        <w:pStyle w:val="a4"/>
        <w:spacing w:line="360" w:lineRule="auto"/>
        <w:ind w:left="-180" w:right="300" w:firstLine="380"/>
        <w:jc w:val="both"/>
        <w:rPr>
          <w:sz w:val="28"/>
          <w:szCs w:val="28"/>
        </w:rPr>
      </w:pPr>
      <w:r w:rsidRPr="004F13B9">
        <w:rPr>
          <w:rStyle w:val="a5"/>
          <w:color w:val="000000"/>
          <w:sz w:val="28"/>
          <w:szCs w:val="28"/>
        </w:rPr>
        <w:t xml:space="preserve">  Как пишет В.Л. Гинзбург одно из первых подтверждений замедления времени было получено в опытах по исследованию </w:t>
      </w:r>
      <w:proofErr w:type="spellStart"/>
      <w:r w:rsidRPr="004F13B9">
        <w:rPr>
          <w:rStyle w:val="a5"/>
          <w:color w:val="000000"/>
          <w:sz w:val="28"/>
          <w:szCs w:val="28"/>
        </w:rPr>
        <w:t>мьюонов</w:t>
      </w:r>
      <w:proofErr w:type="spellEnd"/>
      <w:r w:rsidRPr="004F13B9">
        <w:rPr>
          <w:rStyle w:val="a5"/>
          <w:color w:val="000000"/>
          <w:sz w:val="28"/>
          <w:szCs w:val="28"/>
        </w:rPr>
        <w:t xml:space="preserve">, Если имеет место эффект замедления времени то среднее время жизни </w:t>
      </w:r>
      <w:proofErr w:type="spellStart"/>
      <w:r w:rsidRPr="004F13B9">
        <w:rPr>
          <w:rStyle w:val="a5"/>
          <w:color w:val="000000"/>
          <w:sz w:val="28"/>
          <w:szCs w:val="28"/>
        </w:rPr>
        <w:t>мьюона</w:t>
      </w:r>
      <w:proofErr w:type="spellEnd"/>
      <w:r w:rsidRPr="004F13B9">
        <w:rPr>
          <w:rStyle w:val="a5"/>
          <w:color w:val="000000"/>
          <w:sz w:val="28"/>
          <w:szCs w:val="28"/>
        </w:rPr>
        <w:t xml:space="preserve"> согласно преобразований Лоренца должно быть тем больше, чем больше его скорость. Эксперимент подтвердил данный вывод</w:t>
      </w:r>
    </w:p>
    <w:p w:rsidR="00CE6E3E" w:rsidRPr="004F13B9" w:rsidRDefault="00CE6E3E" w:rsidP="00CE6E3E">
      <w:pPr>
        <w:pStyle w:val="a4"/>
        <w:spacing w:line="360" w:lineRule="auto"/>
        <w:ind w:left="-180" w:right="300" w:firstLine="380"/>
        <w:jc w:val="both"/>
        <w:rPr>
          <w:sz w:val="28"/>
          <w:szCs w:val="28"/>
        </w:rPr>
      </w:pPr>
      <w:r w:rsidRPr="004F13B9">
        <w:rPr>
          <w:rStyle w:val="a5"/>
          <w:color w:val="000000"/>
          <w:sz w:val="28"/>
          <w:szCs w:val="28"/>
        </w:rPr>
        <w:t>Однако</w:t>
      </w:r>
      <w:proofErr w:type="gramStart"/>
      <w:r w:rsidRPr="004F13B9">
        <w:rPr>
          <w:rStyle w:val="a5"/>
          <w:color w:val="000000"/>
          <w:sz w:val="28"/>
          <w:szCs w:val="28"/>
        </w:rPr>
        <w:t>,</w:t>
      </w:r>
      <w:proofErr w:type="gramEnd"/>
      <w:r w:rsidRPr="004F13B9">
        <w:rPr>
          <w:rStyle w:val="a5"/>
          <w:color w:val="000000"/>
          <w:sz w:val="28"/>
          <w:szCs w:val="28"/>
        </w:rPr>
        <w:t xml:space="preserve"> почему бы не предположить, что время жизни мюона, а также продолжительность любых физических процессов, определяется изменением условий его существования при различных скоростях. Например, увеличением давления окружающей эфирной среды или внутри него, увеличением температуры и, очевидно, изменением других еще не известных параметров.</w:t>
      </w:r>
    </w:p>
    <w:p w:rsidR="00CE6E3E" w:rsidRPr="004F13B9" w:rsidRDefault="00CE6E3E" w:rsidP="00CE6E3E">
      <w:pPr>
        <w:pStyle w:val="a4"/>
        <w:spacing w:line="360" w:lineRule="auto"/>
        <w:ind w:left="-180" w:right="300" w:firstLine="380"/>
        <w:jc w:val="both"/>
        <w:rPr>
          <w:sz w:val="28"/>
          <w:szCs w:val="28"/>
        </w:rPr>
      </w:pPr>
      <w:r w:rsidRPr="004F13B9">
        <w:rPr>
          <w:rStyle w:val="a5"/>
          <w:color w:val="000000"/>
          <w:sz w:val="28"/>
          <w:szCs w:val="28"/>
        </w:rPr>
        <w:t xml:space="preserve">Согласно проведенным исследованиям все элементарные частицы являются структурными образованиями, т.е. состоящими из </w:t>
      </w:r>
      <w:proofErr w:type="spellStart"/>
      <w:r w:rsidRPr="004F13B9">
        <w:rPr>
          <w:rStyle w:val="a5"/>
          <w:color w:val="000000"/>
          <w:sz w:val="28"/>
          <w:szCs w:val="28"/>
        </w:rPr>
        <w:t>микроэлемен</w:t>
      </w:r>
      <w:proofErr w:type="spellEnd"/>
      <w:r w:rsidRPr="004F13B9">
        <w:rPr>
          <w:rStyle w:val="a5"/>
          <w:color w:val="000000"/>
          <w:sz w:val="28"/>
          <w:szCs w:val="28"/>
        </w:rPr>
        <w:t xml:space="preserve"> тарных частиц. Причем, в уравнении энергии элементарного </w:t>
      </w:r>
      <w:proofErr w:type="spellStart"/>
      <w:r w:rsidRPr="004F13B9">
        <w:rPr>
          <w:rStyle w:val="a5"/>
          <w:color w:val="000000"/>
          <w:sz w:val="28"/>
          <w:szCs w:val="28"/>
        </w:rPr>
        <w:t>осцилятора</w:t>
      </w:r>
      <w:proofErr w:type="spellEnd"/>
      <w:r w:rsidRPr="004F13B9">
        <w:rPr>
          <w:rStyle w:val="a5"/>
          <w:color w:val="000000"/>
          <w:sz w:val="28"/>
          <w:szCs w:val="28"/>
        </w:rPr>
        <w:t xml:space="preserve"> Шредингера, также явно видно ансамбль материальных точек, </w:t>
      </w:r>
      <w:r w:rsidRPr="004F13B9">
        <w:rPr>
          <w:rStyle w:val="a5"/>
          <w:color w:val="000000"/>
          <w:sz w:val="28"/>
          <w:szCs w:val="28"/>
        </w:rPr>
        <w:lastRenderedPageBreak/>
        <w:t>колеблющихся в системе, намек на наличие в атомах материальной среды. Полученные уравнения описывают стационарные потоки некоторой сжимаемой среды, а не плотности вероятности нахождения электрона в данной точке. При этом получается обычная плотность сжимаемой среды, что сразу означает эфирным представлениям об устройстве частиц</w:t>
      </w:r>
    </w:p>
    <w:p w:rsidR="00CE6E3E" w:rsidRPr="004F13B9" w:rsidRDefault="00CE6E3E" w:rsidP="00CE6E3E">
      <w:pPr>
        <w:pStyle w:val="a4"/>
        <w:spacing w:line="360" w:lineRule="auto"/>
        <w:ind w:left="-180" w:right="300" w:firstLine="380"/>
        <w:jc w:val="both"/>
        <w:rPr>
          <w:sz w:val="28"/>
          <w:szCs w:val="28"/>
        </w:rPr>
      </w:pPr>
      <w:r w:rsidRPr="004F13B9">
        <w:rPr>
          <w:rStyle w:val="a5"/>
          <w:color w:val="000000"/>
          <w:sz w:val="28"/>
          <w:szCs w:val="28"/>
        </w:rPr>
        <w:t>Материальной основой должен быть некоторый строительный материал, содержащийся во всем пространстве. В космическом пространстве был обнаружен микроволновый фон, реликтовое излучение, образованное излучением реликтовых частиц (реликтов) в эфирной среде,</w:t>
      </w:r>
    </w:p>
    <w:p w:rsidR="00CE6E3E" w:rsidRPr="004F13B9" w:rsidRDefault="00CE6E3E" w:rsidP="00CE6E3E">
      <w:pPr>
        <w:pStyle w:val="a4"/>
        <w:spacing w:line="360" w:lineRule="auto"/>
        <w:ind w:left="-180" w:right="300" w:firstLine="380"/>
        <w:jc w:val="both"/>
        <w:rPr>
          <w:sz w:val="28"/>
          <w:szCs w:val="28"/>
        </w:rPr>
      </w:pPr>
      <w:r w:rsidRPr="004F13B9">
        <w:rPr>
          <w:rStyle w:val="a5"/>
          <w:color w:val="000000"/>
          <w:sz w:val="28"/>
          <w:szCs w:val="28"/>
        </w:rPr>
        <w:t xml:space="preserve">По мнению ученых, данное излучение можно рассматривать как газ, состоящий из </w:t>
      </w:r>
      <w:proofErr w:type="spellStart"/>
      <w:r w:rsidRPr="004F13B9">
        <w:rPr>
          <w:rStyle w:val="a5"/>
          <w:color w:val="000000"/>
          <w:sz w:val="28"/>
          <w:szCs w:val="28"/>
        </w:rPr>
        <w:t>микроэлементарных</w:t>
      </w:r>
      <w:proofErr w:type="spellEnd"/>
      <w:r w:rsidRPr="004F13B9">
        <w:rPr>
          <w:rStyle w:val="a5"/>
          <w:color w:val="000000"/>
          <w:sz w:val="28"/>
          <w:szCs w:val="28"/>
        </w:rPr>
        <w:t xml:space="preserve"> частичек эфирной среды, а данную среду как адиабатическую систему, представляющую собой идеальный </w:t>
      </w:r>
      <w:proofErr w:type="gramStart"/>
      <w:r w:rsidRPr="004F13B9">
        <w:rPr>
          <w:rStyle w:val="a5"/>
          <w:color w:val="000000"/>
          <w:sz w:val="28"/>
          <w:szCs w:val="28"/>
        </w:rPr>
        <w:t>газ</w:t>
      </w:r>
      <w:proofErr w:type="gramEnd"/>
      <w:r w:rsidRPr="004F13B9">
        <w:rPr>
          <w:rStyle w:val="a5"/>
          <w:color w:val="000000"/>
          <w:sz w:val="28"/>
          <w:szCs w:val="28"/>
        </w:rPr>
        <w:t xml:space="preserve">  состоящий из </w:t>
      </w:r>
      <w:proofErr w:type="spellStart"/>
      <w:r w:rsidRPr="004F13B9">
        <w:rPr>
          <w:rStyle w:val="a5"/>
          <w:color w:val="000000"/>
          <w:sz w:val="28"/>
          <w:szCs w:val="28"/>
        </w:rPr>
        <w:t>эфиронов</w:t>
      </w:r>
      <w:proofErr w:type="spellEnd"/>
      <w:r w:rsidRPr="004F13B9">
        <w:rPr>
          <w:rStyle w:val="a5"/>
          <w:color w:val="000000"/>
          <w:sz w:val="28"/>
          <w:szCs w:val="28"/>
        </w:rPr>
        <w:t xml:space="preserve">, реликтов и фонов, которые являются </w:t>
      </w:r>
      <w:proofErr w:type="spellStart"/>
      <w:r w:rsidRPr="004F13B9">
        <w:rPr>
          <w:rStyle w:val="a5"/>
          <w:color w:val="000000"/>
          <w:sz w:val="28"/>
          <w:szCs w:val="28"/>
        </w:rPr>
        <w:t>квазистабильнвми</w:t>
      </w:r>
      <w:proofErr w:type="spellEnd"/>
      <w:r w:rsidRPr="004F13B9">
        <w:rPr>
          <w:rStyle w:val="a5"/>
          <w:color w:val="000000"/>
          <w:sz w:val="28"/>
          <w:szCs w:val="28"/>
        </w:rPr>
        <w:t xml:space="preserve"> частицами, не </w:t>
      </w:r>
      <w:proofErr w:type="spellStart"/>
      <w:r w:rsidRPr="004F13B9">
        <w:rPr>
          <w:rStyle w:val="a5"/>
          <w:color w:val="000000"/>
          <w:sz w:val="28"/>
          <w:szCs w:val="28"/>
        </w:rPr>
        <w:t>рвспадающиеся</w:t>
      </w:r>
      <w:proofErr w:type="spellEnd"/>
      <w:r w:rsidRPr="004F13B9">
        <w:rPr>
          <w:rStyle w:val="a5"/>
          <w:color w:val="000000"/>
          <w:sz w:val="28"/>
          <w:szCs w:val="28"/>
        </w:rPr>
        <w:t xml:space="preserve"> на более мелкие частицы.</w:t>
      </w:r>
    </w:p>
    <w:p w:rsidR="00CE6E3E" w:rsidRPr="004F13B9" w:rsidRDefault="00CE6E3E" w:rsidP="00CE6E3E">
      <w:pPr>
        <w:pStyle w:val="a4"/>
        <w:spacing w:line="360" w:lineRule="auto"/>
        <w:ind w:left="-180" w:right="1000" w:firstLine="380"/>
        <w:jc w:val="both"/>
        <w:rPr>
          <w:sz w:val="28"/>
          <w:szCs w:val="28"/>
        </w:rPr>
      </w:pPr>
      <w:r w:rsidRPr="004F13B9">
        <w:rPr>
          <w:rStyle w:val="a5"/>
          <w:color w:val="000000"/>
          <w:sz w:val="28"/>
          <w:szCs w:val="28"/>
        </w:rPr>
        <w:t>Эти частицы  являются материальной основой строительного материала всех элементарных частиц,</w:t>
      </w:r>
    </w:p>
    <w:p w:rsidR="00CE6E3E" w:rsidRPr="004F13B9" w:rsidRDefault="00CE6E3E" w:rsidP="00CE6E3E">
      <w:pPr>
        <w:pStyle w:val="a4"/>
        <w:spacing w:line="360" w:lineRule="auto"/>
        <w:ind w:left="-180" w:right="1000" w:firstLine="380"/>
        <w:jc w:val="both"/>
        <w:rPr>
          <w:rStyle w:val="a5"/>
          <w:color w:val="000000"/>
          <w:sz w:val="28"/>
          <w:szCs w:val="28"/>
        </w:rPr>
      </w:pPr>
      <w:r w:rsidRPr="004F13B9">
        <w:rPr>
          <w:rStyle w:val="a5"/>
          <w:color w:val="000000"/>
          <w:sz w:val="28"/>
          <w:szCs w:val="28"/>
        </w:rPr>
        <w:t xml:space="preserve">Следовательно, если предположить, что такими </w:t>
      </w:r>
      <w:proofErr w:type="spellStart"/>
      <w:r w:rsidRPr="004F13B9">
        <w:rPr>
          <w:rStyle w:val="a5"/>
          <w:color w:val="000000"/>
          <w:sz w:val="28"/>
          <w:szCs w:val="28"/>
        </w:rPr>
        <w:t>микроэлементарными</w:t>
      </w:r>
      <w:proofErr w:type="spellEnd"/>
      <w:r w:rsidRPr="004F13B9">
        <w:rPr>
          <w:rStyle w:val="a5"/>
          <w:color w:val="000000"/>
          <w:sz w:val="28"/>
          <w:szCs w:val="28"/>
        </w:rPr>
        <w:t xml:space="preserve"> частицами являются </w:t>
      </w:r>
      <w:proofErr w:type="spellStart"/>
      <w:r w:rsidRPr="004F13B9">
        <w:rPr>
          <w:rStyle w:val="a5"/>
          <w:color w:val="000000"/>
          <w:sz w:val="28"/>
          <w:szCs w:val="28"/>
        </w:rPr>
        <w:t>эфироны</w:t>
      </w:r>
      <w:proofErr w:type="spellEnd"/>
      <w:r w:rsidRPr="004F13B9">
        <w:rPr>
          <w:rStyle w:val="a5"/>
          <w:color w:val="000000"/>
          <w:sz w:val="28"/>
          <w:szCs w:val="28"/>
        </w:rPr>
        <w:t>, то каждая элементарная частица, нуклон, состоит из этих частиц. Причем, реликты внутри элементарных частиц, очевидно, образуют определенную структуру.</w:t>
      </w:r>
    </w:p>
    <w:p w:rsidR="00CE6E3E" w:rsidRPr="004F13B9" w:rsidRDefault="00CE6E3E" w:rsidP="00CE6E3E">
      <w:pPr>
        <w:pStyle w:val="a4"/>
        <w:spacing w:line="360" w:lineRule="auto"/>
        <w:ind w:left="-180" w:right="300"/>
        <w:jc w:val="both"/>
        <w:rPr>
          <w:sz w:val="28"/>
          <w:szCs w:val="28"/>
        </w:rPr>
      </w:pPr>
      <w:r w:rsidRPr="004F13B9">
        <w:rPr>
          <w:rStyle w:val="a5"/>
          <w:color w:val="000000"/>
          <w:sz w:val="28"/>
          <w:szCs w:val="28"/>
        </w:rPr>
        <w:t xml:space="preserve">Причем, эфирная среда </w:t>
      </w:r>
      <w:proofErr w:type="gramStart"/>
      <w:r w:rsidRPr="004F13B9">
        <w:rPr>
          <w:rStyle w:val="a5"/>
          <w:color w:val="000000"/>
          <w:sz w:val="28"/>
          <w:szCs w:val="28"/>
        </w:rPr>
        <w:t>может иметь различную плотность в пространстве и при движении физических тел</w:t>
      </w:r>
      <w:proofErr w:type="gramEnd"/>
      <w:r w:rsidRPr="004F13B9">
        <w:rPr>
          <w:rStyle w:val="a5"/>
          <w:color w:val="000000"/>
          <w:sz w:val="28"/>
          <w:szCs w:val="28"/>
        </w:rPr>
        <w:t xml:space="preserve"> будет оказывать соответствующее влияние на процессы, происходящие в этих телах. Поэтому, эффект влияния времени на жизненные процессы можно объяснить не применяя преобразования Лоренца.</w:t>
      </w:r>
    </w:p>
    <w:p w:rsidR="00CE6E3E" w:rsidRPr="004F13B9" w:rsidRDefault="00CE6E3E" w:rsidP="00CE6E3E">
      <w:pPr>
        <w:pStyle w:val="a4"/>
        <w:spacing w:after="0" w:line="360" w:lineRule="auto"/>
        <w:ind w:left="-180" w:right="67"/>
        <w:jc w:val="both"/>
        <w:rPr>
          <w:sz w:val="28"/>
          <w:szCs w:val="28"/>
        </w:rPr>
      </w:pPr>
      <w:r w:rsidRPr="004F13B9">
        <w:rPr>
          <w:iCs/>
          <w:sz w:val="28"/>
          <w:szCs w:val="28"/>
        </w:rPr>
        <w:t xml:space="preserve">       </w:t>
      </w:r>
      <w:r w:rsidRPr="004F13B9">
        <w:rPr>
          <w:rStyle w:val="a5"/>
          <w:color w:val="000000"/>
          <w:sz w:val="28"/>
          <w:szCs w:val="28"/>
        </w:rPr>
        <w:t>По мнению ученых, время является одним из видов энергии, которая</w:t>
      </w:r>
      <w:r w:rsidRPr="004F13B9">
        <w:rPr>
          <w:rStyle w:val="a5"/>
          <w:color w:val="000000"/>
          <w:sz w:val="28"/>
          <w:szCs w:val="28"/>
        </w:rPr>
        <w:br/>
        <w:t xml:space="preserve">способствует жизненным процессам. Если время является энергией, то </w:t>
      </w:r>
    </w:p>
    <w:p w:rsidR="00CE6E3E" w:rsidRPr="004F13B9" w:rsidRDefault="00CE6E3E" w:rsidP="00CE6E3E">
      <w:pPr>
        <w:pStyle w:val="a4"/>
        <w:spacing w:after="805" w:line="360" w:lineRule="auto"/>
        <w:ind w:left="-180" w:right="360"/>
        <w:rPr>
          <w:rStyle w:val="a5"/>
          <w:color w:val="000000"/>
          <w:sz w:val="28"/>
          <w:szCs w:val="28"/>
        </w:rPr>
      </w:pPr>
      <w:r w:rsidRPr="004F13B9">
        <w:rPr>
          <w:rStyle w:val="a5"/>
          <w:color w:val="000000"/>
          <w:sz w:val="28"/>
          <w:szCs w:val="28"/>
        </w:rPr>
        <w:lastRenderedPageBreak/>
        <w:t xml:space="preserve">продолжительность любых физических процессов в физических объектах, определяется изменением условий их существования при различных скоростях. Например, увеличением давления окружающей эфирной среды или изменением условий внутри физических объектов и, очевидно, изменением других еще не известных параметров. Поэтому, поскольку любой организм состоит из </w:t>
      </w:r>
      <w:proofErr w:type="spellStart"/>
      <w:r w:rsidRPr="004F13B9">
        <w:rPr>
          <w:rStyle w:val="a5"/>
          <w:color w:val="000000"/>
          <w:sz w:val="28"/>
          <w:szCs w:val="28"/>
        </w:rPr>
        <w:t>эфиронов</w:t>
      </w:r>
      <w:proofErr w:type="spellEnd"/>
      <w:r w:rsidRPr="004F13B9">
        <w:rPr>
          <w:rStyle w:val="a5"/>
          <w:color w:val="000000"/>
          <w:sz w:val="28"/>
          <w:szCs w:val="28"/>
        </w:rPr>
        <w:t xml:space="preserve">, то скорость и направление эфирного потока должно оказывать существенное влияние на </w:t>
      </w:r>
      <w:proofErr w:type="gramStart"/>
      <w:r w:rsidRPr="004F13B9">
        <w:rPr>
          <w:rStyle w:val="a5"/>
          <w:color w:val="000000"/>
          <w:sz w:val="28"/>
          <w:szCs w:val="28"/>
        </w:rPr>
        <w:t>физические</w:t>
      </w:r>
      <w:proofErr w:type="gramEnd"/>
      <w:r w:rsidRPr="004F13B9">
        <w:rPr>
          <w:rStyle w:val="a5"/>
          <w:color w:val="000000"/>
          <w:sz w:val="28"/>
          <w:szCs w:val="28"/>
        </w:rPr>
        <w:t xml:space="preserve"> </w:t>
      </w:r>
      <w:proofErr w:type="spellStart"/>
      <w:r w:rsidRPr="004F13B9">
        <w:rPr>
          <w:rStyle w:val="a5"/>
          <w:color w:val="000000"/>
          <w:sz w:val="28"/>
          <w:szCs w:val="28"/>
        </w:rPr>
        <w:t>процесы</w:t>
      </w:r>
      <w:proofErr w:type="spellEnd"/>
      <w:r w:rsidRPr="004F13B9">
        <w:rPr>
          <w:rStyle w:val="a5"/>
          <w:color w:val="000000"/>
          <w:sz w:val="28"/>
          <w:szCs w:val="28"/>
        </w:rPr>
        <w:t xml:space="preserve"> </w:t>
      </w:r>
      <w:proofErr w:type="spellStart"/>
      <w:r w:rsidRPr="004F13B9">
        <w:rPr>
          <w:rStyle w:val="a5"/>
          <w:color w:val="000000"/>
          <w:sz w:val="28"/>
          <w:szCs w:val="28"/>
        </w:rPr>
        <w:t>рпотекающие</w:t>
      </w:r>
      <w:proofErr w:type="spellEnd"/>
      <w:r w:rsidRPr="004F13B9">
        <w:rPr>
          <w:rStyle w:val="a5"/>
          <w:color w:val="000000"/>
          <w:sz w:val="28"/>
          <w:szCs w:val="28"/>
        </w:rPr>
        <w:t xml:space="preserve"> в нем. Причем, движение тел в неподвижном эфире равносильно движению эфира относительно неподвижных тел.</w:t>
      </w:r>
    </w:p>
    <w:p w:rsidR="00CE6E3E" w:rsidRPr="004F13B9" w:rsidRDefault="00CE6E3E" w:rsidP="00CE6E3E">
      <w:pPr>
        <w:pStyle w:val="a4"/>
        <w:spacing w:after="805" w:line="360" w:lineRule="auto"/>
        <w:ind w:left="-180" w:right="360"/>
        <w:jc w:val="both"/>
        <w:rPr>
          <w:sz w:val="28"/>
          <w:szCs w:val="28"/>
        </w:rPr>
      </w:pPr>
      <w:r w:rsidRPr="004F13B9">
        <w:rPr>
          <w:sz w:val="28"/>
          <w:szCs w:val="28"/>
        </w:rPr>
        <w:t xml:space="preserve">Принято считать, что свет вдоль осей </w:t>
      </w:r>
      <w:r w:rsidRPr="004F13B9">
        <w:rPr>
          <w:sz w:val="28"/>
          <w:szCs w:val="28"/>
          <w:lang w:val="en-US"/>
        </w:rPr>
        <w:t>Y</w:t>
      </w:r>
      <w:r w:rsidRPr="004F13B9">
        <w:rPr>
          <w:sz w:val="28"/>
          <w:szCs w:val="28"/>
        </w:rPr>
        <w:t xml:space="preserve"> и </w:t>
      </w:r>
      <w:r w:rsidRPr="004F13B9">
        <w:rPr>
          <w:sz w:val="28"/>
          <w:szCs w:val="28"/>
          <w:lang w:val="en-US"/>
        </w:rPr>
        <w:t>Z</w:t>
      </w:r>
      <w:r w:rsidRPr="004F13B9">
        <w:rPr>
          <w:sz w:val="28"/>
          <w:szCs w:val="28"/>
        </w:rPr>
        <w:t xml:space="preserve"> при наблюдении из  покоящейся системы всегда  распространяется со скоростью  </w:t>
      </w:r>
      <w:r w:rsidRPr="004F13B9">
        <w:rPr>
          <w:position w:val="-8"/>
          <w:sz w:val="28"/>
          <w:szCs w:val="28"/>
          <w:lang w:val="en-US"/>
        </w:rPr>
        <w:object w:dxaOrig="9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26pt" o:ole="" fillcolor="window">
            <v:imagedata r:id="rId4" o:title=""/>
          </v:shape>
          <o:OLEObject Type="Embed" ProgID="Equation.3" ShapeID="_x0000_i1025" DrawAspect="Content" ObjectID="_1569920307" r:id="rId5"/>
        </w:object>
      </w:r>
      <w:r w:rsidRPr="004F13B9">
        <w:rPr>
          <w:sz w:val="28"/>
          <w:szCs w:val="28"/>
        </w:rPr>
        <w:t xml:space="preserve">и поэтому,  </w:t>
      </w:r>
      <w:r w:rsidRPr="004F13B9">
        <w:rPr>
          <w:iCs/>
          <w:sz w:val="28"/>
          <w:szCs w:val="28"/>
        </w:rPr>
        <w:t xml:space="preserve">рассматривая   лучи  света, движущихся  вдоль этих осей, получается, что  время движения луча вдоль этих осей </w:t>
      </w:r>
      <w:r w:rsidRPr="004F13B9">
        <w:rPr>
          <w:position w:val="-32"/>
          <w:sz w:val="28"/>
          <w:szCs w:val="28"/>
          <w:lang w:val="en-US"/>
        </w:rPr>
        <w:object w:dxaOrig="1420" w:dyaOrig="700">
          <v:shape id="_x0000_i1026" type="#_x0000_t75" style="width:1in;height:35pt" o:ole="" fillcolor="window">
            <v:imagedata r:id="rId6" o:title=""/>
          </v:shape>
          <o:OLEObject Type="Embed" ProgID="Equation.3" ShapeID="_x0000_i1026" DrawAspect="Content" ObjectID="_1569920308" r:id="rId7"/>
        </w:object>
      </w:r>
      <w:proofErr w:type="gramStart"/>
      <w:r w:rsidRPr="004F13B9">
        <w:rPr>
          <w:sz w:val="28"/>
          <w:szCs w:val="28"/>
        </w:rPr>
        <w:t xml:space="preserve"> ,</w:t>
      </w:r>
      <w:proofErr w:type="gramEnd"/>
      <w:r w:rsidRPr="004F13B9">
        <w:rPr>
          <w:sz w:val="28"/>
          <w:szCs w:val="28"/>
        </w:rPr>
        <w:t xml:space="preserve"> и </w:t>
      </w:r>
      <w:r w:rsidRPr="004F13B9">
        <w:rPr>
          <w:position w:val="-30"/>
          <w:sz w:val="28"/>
          <w:szCs w:val="28"/>
          <w:lang w:val="en-US"/>
        </w:rPr>
        <w:object w:dxaOrig="1359" w:dyaOrig="680">
          <v:shape id="_x0000_i1027" type="#_x0000_t75" style="width:69pt;height:34pt" o:ole="" fillcolor="window">
            <v:imagedata r:id="rId8" o:title=""/>
          </v:shape>
          <o:OLEObject Type="Embed" ProgID="Equation.3" ShapeID="_x0000_i1027" DrawAspect="Content" ObjectID="_1569920309" r:id="rId9"/>
        </w:object>
      </w:r>
      <w:r w:rsidRPr="004F13B9">
        <w:rPr>
          <w:position w:val="-30"/>
          <w:sz w:val="28"/>
          <w:szCs w:val="28"/>
        </w:rPr>
        <w:t xml:space="preserve">. </w:t>
      </w:r>
      <w:r w:rsidRPr="004F13B9">
        <w:rPr>
          <w:sz w:val="28"/>
          <w:szCs w:val="28"/>
        </w:rPr>
        <w:t xml:space="preserve">Данные выражения выводились исходя из закона классического сложения скоростей, т.е. скорость луча вдоль осей </w:t>
      </w:r>
      <w:r w:rsidRPr="004F13B9">
        <w:rPr>
          <w:sz w:val="28"/>
          <w:szCs w:val="28"/>
          <w:lang w:val="en-US"/>
        </w:rPr>
        <w:t>Y</w:t>
      </w:r>
      <w:r w:rsidRPr="004F13B9">
        <w:rPr>
          <w:sz w:val="28"/>
          <w:szCs w:val="28"/>
        </w:rPr>
        <w:t xml:space="preserve"> или </w:t>
      </w:r>
      <w:r w:rsidRPr="004F13B9">
        <w:rPr>
          <w:sz w:val="28"/>
          <w:szCs w:val="28"/>
          <w:lang w:val="en-US"/>
        </w:rPr>
        <w:t>Z</w:t>
      </w:r>
      <w:r w:rsidRPr="004F13B9">
        <w:rPr>
          <w:sz w:val="28"/>
          <w:szCs w:val="28"/>
        </w:rPr>
        <w:t xml:space="preserve"> </w:t>
      </w:r>
      <w:r w:rsidRPr="004F13B9">
        <w:rPr>
          <w:position w:val="-16"/>
          <w:sz w:val="28"/>
          <w:szCs w:val="28"/>
          <w:vertAlign w:val="subscript"/>
          <w:lang w:val="en-US"/>
        </w:rPr>
        <w:object w:dxaOrig="1480" w:dyaOrig="480">
          <v:shape id="_x0000_i1028" type="#_x0000_t75" style="width:84pt;height:28pt" o:ole="" fillcolor="window">
            <v:imagedata r:id="rId10" o:title=""/>
          </v:shape>
          <o:OLEObject Type="Embed" ProgID="Equation.3" ShapeID="_x0000_i1028" DrawAspect="Content" ObjectID="_1569920310" r:id="rId11"/>
        </w:object>
      </w:r>
      <w:r w:rsidRPr="004F13B9">
        <w:rPr>
          <w:sz w:val="28"/>
          <w:szCs w:val="28"/>
        </w:rPr>
        <w:t xml:space="preserve">, и как известно применяются в теории относительности. Причем, исходя из данных выражений, определяются изменения времени, длины, отрезка вдоль этих осей. Кроме того, это выражение применяется и для определения данных параметров  вдоль оси Х. </w:t>
      </w:r>
    </w:p>
    <w:p w:rsidR="00CE6E3E" w:rsidRPr="004F13B9" w:rsidRDefault="00CE6E3E" w:rsidP="00CE6E3E">
      <w:pPr>
        <w:spacing w:before="30"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Однако, т.к. скорость луча вдоль оси Х равна  </w:t>
      </w:r>
      <w:r w:rsidRPr="004F13B9">
        <w:rPr>
          <w:rFonts w:ascii="Times New Roman" w:hAnsi="Times New Roman" w:cs="Times New Roman"/>
          <w:position w:val="-12"/>
          <w:sz w:val="28"/>
          <w:szCs w:val="28"/>
        </w:rPr>
        <w:object w:dxaOrig="800" w:dyaOrig="360">
          <v:shape id="_x0000_i1029" type="#_x0000_t75" style="width:40pt;height:18pt" o:ole="">
            <v:imagedata r:id="rId12" o:title=""/>
          </v:shape>
          <o:OLEObject Type="Embed" ProgID="Equation.3" ShapeID="_x0000_i1029" DrawAspect="Content" ObjectID="_1569920311" r:id="rId13"/>
        </w:object>
      </w:r>
      <w:r w:rsidRPr="004F13B9">
        <w:rPr>
          <w:rFonts w:ascii="Times New Roman" w:hAnsi="Times New Roman" w:cs="Times New Roman"/>
          <w:sz w:val="28"/>
          <w:szCs w:val="28"/>
        </w:rPr>
        <w:t xml:space="preserve"> то,  следовательно, скорость луча по оси </w:t>
      </w:r>
      <w:r w:rsidRPr="004F13B9">
        <w:rPr>
          <w:rFonts w:ascii="Times New Roman" w:hAnsi="Times New Roman" w:cs="Times New Roman"/>
          <w:position w:val="-4"/>
          <w:sz w:val="28"/>
          <w:szCs w:val="28"/>
        </w:rPr>
        <w:object w:dxaOrig="240" w:dyaOrig="279">
          <v:shape id="_x0000_i1030" type="#_x0000_t75" style="width:12pt;height:14pt" o:ole="">
            <v:imagedata r:id="rId14" o:title=""/>
          </v:shape>
          <o:OLEObject Type="Embed" ProgID="Equation.3" ShapeID="_x0000_i1030" DrawAspect="Content" ObjectID="_1569920312" r:id="rId15"/>
        </w:object>
      </w:r>
      <w:r w:rsidRPr="004F13B9">
        <w:rPr>
          <w:rFonts w:ascii="Times New Roman" w:hAnsi="Times New Roman" w:cs="Times New Roman"/>
          <w:position w:val="-4"/>
          <w:sz w:val="28"/>
          <w:szCs w:val="28"/>
        </w:rPr>
        <w:t xml:space="preserve"> </w:t>
      </w:r>
      <w:r w:rsidRPr="004F13B9">
        <w:rPr>
          <w:rFonts w:ascii="Times New Roman" w:hAnsi="Times New Roman" w:cs="Times New Roman"/>
          <w:position w:val="-14"/>
          <w:sz w:val="28"/>
          <w:szCs w:val="28"/>
        </w:rPr>
        <w:object w:dxaOrig="1860" w:dyaOrig="460">
          <v:shape id="_x0000_i1031" type="#_x0000_t75" style="width:93pt;height:22pt" o:ole="">
            <v:imagedata r:id="rId16" o:title=""/>
          </v:shape>
          <o:OLEObject Type="Embed" ProgID="Equation.3" ShapeID="_x0000_i1031" DrawAspect="Content" ObjectID="_1569920313" r:id="rId17"/>
        </w:object>
      </w:r>
      <w:r w:rsidRPr="004F13B9">
        <w:rPr>
          <w:rFonts w:ascii="Times New Roman" w:hAnsi="Times New Roman" w:cs="Times New Roman"/>
          <w:sz w:val="28"/>
          <w:szCs w:val="28"/>
        </w:rPr>
        <w:t xml:space="preserve">   или  </w:t>
      </w:r>
      <w:r w:rsidRPr="004F13B9">
        <w:rPr>
          <w:rFonts w:ascii="Times New Roman" w:hAnsi="Times New Roman" w:cs="Times New Roman"/>
          <w:position w:val="-16"/>
          <w:sz w:val="28"/>
          <w:szCs w:val="28"/>
        </w:rPr>
        <w:object w:dxaOrig="1920" w:dyaOrig="480">
          <v:shape id="_x0000_i1032" type="#_x0000_t75" style="width:96pt;height:24pt" o:ole="">
            <v:imagedata r:id="rId18" o:title=""/>
          </v:shape>
          <o:OLEObject Type="Embed" ProgID="Equation.3" ShapeID="_x0000_i1032" DrawAspect="Content" ObjectID="_1569920314" r:id="rId19"/>
        </w:object>
      </w:r>
      <w:r w:rsidRPr="004F13B9">
        <w:rPr>
          <w:rFonts w:ascii="Times New Roman" w:hAnsi="Times New Roman" w:cs="Times New Roman"/>
          <w:sz w:val="28"/>
          <w:szCs w:val="28"/>
        </w:rPr>
        <w:t xml:space="preserve">, но не   </w:t>
      </w:r>
      <w:r w:rsidRPr="004F13B9">
        <w:rPr>
          <w:rFonts w:ascii="Times New Roman" w:hAnsi="Times New Roman" w:cs="Times New Roman"/>
          <w:position w:val="-8"/>
          <w:sz w:val="28"/>
          <w:szCs w:val="28"/>
          <w:lang w:val="en-US"/>
        </w:rPr>
        <w:object w:dxaOrig="940" w:dyaOrig="400">
          <v:shape id="_x0000_i1033" type="#_x0000_t75" style="width:56pt;height:23pt" o:ole="" fillcolor="window">
            <v:imagedata r:id="rId20" o:title=""/>
          </v:shape>
          <o:OLEObject Type="Embed" ProgID="Equation.3" ShapeID="_x0000_i1033" DrawAspect="Content" ObjectID="_1569920315" r:id="rId21"/>
        </w:object>
      </w:r>
      <w:r w:rsidRPr="004F13B9">
        <w:rPr>
          <w:rFonts w:ascii="Times New Roman" w:hAnsi="Times New Roman" w:cs="Times New Roman"/>
          <w:color w:val="000000"/>
          <w:sz w:val="28"/>
          <w:szCs w:val="28"/>
        </w:rPr>
        <w:t xml:space="preserve">. Поэтому, коэффициент  </w:t>
      </w:r>
      <w:r w:rsidRPr="004F13B9">
        <w:rPr>
          <w:rFonts w:ascii="Times New Roman" w:hAnsi="Times New Roman" w:cs="Times New Roman"/>
          <w:position w:val="-62"/>
          <w:sz w:val="28"/>
          <w:szCs w:val="28"/>
          <w:lang w:val="en-US"/>
        </w:rPr>
        <w:object w:dxaOrig="1460" w:dyaOrig="999">
          <v:shape id="_x0000_i1034" type="#_x0000_t75" style="width:68pt;height:51pt" o:ole="" fillcolor="window">
            <v:imagedata r:id="rId22" o:title=""/>
          </v:shape>
          <o:OLEObject Type="Embed" ProgID="Equation.3" ShapeID="_x0000_i1034" DrawAspect="Content" ObjectID="_1569920316" r:id="rId23"/>
        </w:object>
      </w:r>
      <w:r w:rsidRPr="004F13B9">
        <w:rPr>
          <w:rFonts w:ascii="Times New Roman" w:hAnsi="Times New Roman" w:cs="Times New Roman"/>
          <w:sz w:val="28"/>
          <w:szCs w:val="28"/>
        </w:rPr>
        <w:t xml:space="preserve">, </w:t>
      </w:r>
      <w:r w:rsidRPr="004F13B9">
        <w:rPr>
          <w:rFonts w:ascii="Times New Roman" w:hAnsi="Times New Roman" w:cs="Times New Roman"/>
          <w:sz w:val="28"/>
          <w:szCs w:val="28"/>
        </w:rPr>
        <w:lastRenderedPageBreak/>
        <w:t>являющийся  по мнению А.Эйнштейна,  да и многих исследователей</w:t>
      </w:r>
      <w:proofErr w:type="gramStart"/>
      <w:r w:rsidRPr="004F13B9">
        <w:rPr>
          <w:rFonts w:ascii="Times New Roman" w:hAnsi="Times New Roman" w:cs="Times New Roman"/>
          <w:sz w:val="28"/>
          <w:szCs w:val="28"/>
        </w:rPr>
        <w:t xml:space="preserve"> ,</w:t>
      </w:r>
      <w:proofErr w:type="gramEnd"/>
      <w:r w:rsidRPr="004F13B9">
        <w:rPr>
          <w:rFonts w:ascii="Times New Roman" w:hAnsi="Times New Roman" w:cs="Times New Roman"/>
          <w:sz w:val="28"/>
          <w:szCs w:val="28"/>
        </w:rPr>
        <w:t xml:space="preserve"> релятивистским, записывается в виде </w:t>
      </w:r>
      <w:r w:rsidRPr="004F13B9">
        <w:rPr>
          <w:rFonts w:ascii="Times New Roman" w:hAnsi="Times New Roman" w:cs="Times New Roman"/>
          <w:position w:val="-36"/>
          <w:sz w:val="28"/>
          <w:szCs w:val="28"/>
        </w:rPr>
        <w:object w:dxaOrig="1900" w:dyaOrig="800">
          <v:shape id="_x0000_i1035" type="#_x0000_t75" style="width:95pt;height:40pt" o:ole="">
            <v:imagedata r:id="rId24" o:title=""/>
          </v:shape>
          <o:OLEObject Type="Embed" ProgID="Equation.3" ShapeID="_x0000_i1035" DrawAspect="Content" ObjectID="_1569920317" r:id="rId25"/>
        </w:object>
      </w:r>
      <w:r w:rsidRPr="004F13B9">
        <w:rPr>
          <w:rFonts w:ascii="Times New Roman" w:hAnsi="Times New Roman" w:cs="Times New Roman"/>
          <w:sz w:val="28"/>
          <w:szCs w:val="28"/>
        </w:rPr>
        <w:t xml:space="preserve">  и  характеризует  всего лишь скорость луча  вдоль  осей Y или  Z.</w:t>
      </w:r>
    </w:p>
    <w:p w:rsidR="00CE6E3E" w:rsidRPr="004F13B9" w:rsidRDefault="00CE6E3E" w:rsidP="00CE6E3E">
      <w:pPr>
        <w:tabs>
          <w:tab w:val="left" w:pos="1425"/>
        </w:tabs>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В покоящемся пространстве даны две координатные системы </w:t>
      </w:r>
      <w:r w:rsidRPr="004F13B9">
        <w:rPr>
          <w:rFonts w:ascii="Times New Roman" w:hAnsi="Times New Roman" w:cs="Times New Roman"/>
          <w:sz w:val="28"/>
          <w:szCs w:val="28"/>
          <w:lang w:val="en-US"/>
        </w:rPr>
        <w:t>S</w:t>
      </w:r>
      <w:r w:rsidRPr="004F13B9">
        <w:rPr>
          <w:rFonts w:ascii="Times New Roman" w:hAnsi="Times New Roman" w:cs="Times New Roman"/>
          <w:sz w:val="28"/>
          <w:szCs w:val="28"/>
        </w:rPr>
        <w:t xml:space="preserve"> и S</w:t>
      </w:r>
      <w:r w:rsidRPr="004F13B9">
        <w:rPr>
          <w:rFonts w:ascii="Times New Roman" w:hAnsi="Times New Roman" w:cs="Times New Roman"/>
          <w:sz w:val="28"/>
          <w:szCs w:val="28"/>
          <w:vertAlign w:val="subscript"/>
        </w:rPr>
        <w:t>1</w:t>
      </w:r>
      <w:r w:rsidRPr="004F13B9">
        <w:rPr>
          <w:rFonts w:ascii="Times New Roman" w:hAnsi="Times New Roman" w:cs="Times New Roman"/>
          <w:sz w:val="28"/>
          <w:szCs w:val="28"/>
        </w:rPr>
        <w:t xml:space="preserve">, причем  оси Х обоих систем совпадают, а оси Y и Z  соответственно  параллельны. </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Первый исследователь находится в неподвижной системе </w:t>
      </w:r>
      <w:r w:rsidRPr="004F13B9">
        <w:rPr>
          <w:rFonts w:ascii="Times New Roman" w:hAnsi="Times New Roman" w:cs="Times New Roman"/>
          <w:position w:val="-6"/>
          <w:sz w:val="28"/>
          <w:szCs w:val="28"/>
        </w:rPr>
        <w:object w:dxaOrig="240" w:dyaOrig="300">
          <v:shape id="_x0000_i1036" type="#_x0000_t75" style="width:12pt;height:15pt" o:ole="">
            <v:imagedata r:id="rId26" o:title=""/>
          </v:shape>
          <o:OLEObject Type="Embed" ProgID="Equation.3" ShapeID="_x0000_i1036" DrawAspect="Content" ObjectID="_1569920318" r:id="rId27"/>
        </w:object>
      </w:r>
      <w:r w:rsidRPr="004F13B9">
        <w:rPr>
          <w:rFonts w:ascii="Times New Roman" w:hAnsi="Times New Roman" w:cs="Times New Roman"/>
          <w:sz w:val="28"/>
          <w:szCs w:val="28"/>
        </w:rPr>
        <w:t xml:space="preserve">, а второй – в  движущейся системе </w:t>
      </w:r>
      <w:r w:rsidRPr="004F13B9">
        <w:rPr>
          <w:rFonts w:ascii="Times New Roman" w:hAnsi="Times New Roman" w:cs="Times New Roman"/>
          <w:position w:val="-12"/>
          <w:sz w:val="28"/>
          <w:szCs w:val="28"/>
        </w:rPr>
        <w:object w:dxaOrig="279" w:dyaOrig="380">
          <v:shape id="_x0000_i1037" type="#_x0000_t75" style="width:14pt;height:19pt" o:ole="">
            <v:imagedata r:id="rId28" o:title=""/>
          </v:shape>
          <o:OLEObject Type="Embed" ProgID="Equation.3" ShapeID="_x0000_i1037" DrawAspect="Content" ObjectID="_1569920319" r:id="rId29"/>
        </w:object>
      </w:r>
      <w:r w:rsidRPr="004F13B9">
        <w:rPr>
          <w:rFonts w:ascii="Times New Roman" w:hAnsi="Times New Roman" w:cs="Times New Roman"/>
          <w:sz w:val="28"/>
          <w:szCs w:val="28"/>
        </w:rPr>
        <w:t xml:space="preserve">.  </w:t>
      </w:r>
    </w:p>
    <w:p w:rsidR="00CE6E3E" w:rsidRPr="004F13B9" w:rsidRDefault="00CE6E3E" w:rsidP="00CE6E3E">
      <w:pPr>
        <w:spacing w:line="360" w:lineRule="auto"/>
        <w:ind w:left="-180" w:right="355" w:firstLine="180"/>
        <w:jc w:val="both"/>
        <w:rPr>
          <w:rFonts w:ascii="Times New Roman" w:hAnsi="Times New Roman" w:cs="Times New Roman"/>
          <w:sz w:val="28"/>
          <w:szCs w:val="28"/>
        </w:rPr>
      </w:pPr>
      <w:r w:rsidRPr="004F13B9">
        <w:rPr>
          <w:rFonts w:ascii="Times New Roman" w:hAnsi="Times New Roman" w:cs="Times New Roman"/>
          <w:sz w:val="28"/>
          <w:szCs w:val="28"/>
        </w:rPr>
        <w:t xml:space="preserve">    В начальный период, т. е. </w:t>
      </w:r>
      <w:proofErr w:type="gramStart"/>
      <w:r w:rsidRPr="004F13B9">
        <w:rPr>
          <w:rFonts w:ascii="Times New Roman" w:hAnsi="Times New Roman" w:cs="Times New Roman"/>
          <w:sz w:val="28"/>
          <w:szCs w:val="28"/>
        </w:rPr>
        <w:t>при</w:t>
      </w:r>
      <w:proofErr w:type="gramEnd"/>
      <w:r w:rsidRPr="004F13B9">
        <w:rPr>
          <w:rFonts w:ascii="Times New Roman" w:hAnsi="Times New Roman" w:cs="Times New Roman"/>
          <w:sz w:val="28"/>
          <w:szCs w:val="28"/>
        </w:rPr>
        <w:t xml:space="preserve"> </w:t>
      </w:r>
      <w:r w:rsidRPr="004F13B9">
        <w:rPr>
          <w:rFonts w:ascii="Times New Roman" w:hAnsi="Times New Roman" w:cs="Times New Roman"/>
          <w:position w:val="-6"/>
          <w:sz w:val="28"/>
          <w:szCs w:val="28"/>
        </w:rPr>
        <w:object w:dxaOrig="580" w:dyaOrig="300">
          <v:shape id="_x0000_i1038" type="#_x0000_t75" style="width:29pt;height:15pt" o:ole="">
            <v:imagedata r:id="rId30" o:title=""/>
          </v:shape>
          <o:OLEObject Type="Embed" ProgID="Equation.3" ShapeID="_x0000_i1038" DrawAspect="Content" ObjectID="_1569920320" r:id="rId31"/>
        </w:object>
      </w:r>
      <w:r w:rsidRPr="004F13B9">
        <w:rPr>
          <w:rFonts w:ascii="Times New Roman" w:hAnsi="Times New Roman" w:cs="Times New Roman"/>
          <w:sz w:val="28"/>
          <w:szCs w:val="28"/>
        </w:rPr>
        <w:t xml:space="preserve"> начала координат систем   </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совпадают, и система </w:t>
      </w:r>
      <w:r w:rsidRPr="004F13B9">
        <w:rPr>
          <w:rFonts w:ascii="Times New Roman" w:hAnsi="Times New Roman" w:cs="Times New Roman"/>
          <w:position w:val="-12"/>
          <w:sz w:val="28"/>
          <w:szCs w:val="28"/>
        </w:rPr>
        <w:object w:dxaOrig="279" w:dyaOrig="380">
          <v:shape id="_x0000_i1039" type="#_x0000_t75" style="width:14pt;height:19pt" o:ole="">
            <v:imagedata r:id="rId32" o:title=""/>
          </v:shape>
          <o:OLEObject Type="Embed" ProgID="Equation.3" ShapeID="_x0000_i1039" DrawAspect="Content" ObjectID="_1569920321" r:id="rId33"/>
        </w:object>
      </w:r>
      <w:r w:rsidRPr="004F13B9">
        <w:rPr>
          <w:rFonts w:ascii="Times New Roman" w:hAnsi="Times New Roman" w:cs="Times New Roman"/>
          <w:sz w:val="28"/>
          <w:szCs w:val="28"/>
        </w:rPr>
        <w:t xml:space="preserve"> начинает двигаться со скоростью </w:t>
      </w:r>
      <w:r w:rsidRPr="004F13B9">
        <w:rPr>
          <w:rFonts w:ascii="Times New Roman" w:hAnsi="Times New Roman" w:cs="Times New Roman"/>
          <w:position w:val="-6"/>
          <w:sz w:val="28"/>
          <w:szCs w:val="28"/>
        </w:rPr>
        <w:object w:dxaOrig="200" w:dyaOrig="240">
          <v:shape id="_x0000_i1040" type="#_x0000_t75" style="width:10pt;height:12pt" o:ole="">
            <v:imagedata r:id="rId34" o:title=""/>
          </v:shape>
          <o:OLEObject Type="Embed" ProgID="Equation.3" ShapeID="_x0000_i1040" DrawAspect="Content" ObjectID="_1569920322" r:id="rId35"/>
        </w:object>
      </w:r>
      <w:r w:rsidRPr="004F13B9">
        <w:rPr>
          <w:rFonts w:ascii="Times New Roman" w:hAnsi="Times New Roman" w:cs="Times New Roman"/>
          <w:sz w:val="28"/>
          <w:szCs w:val="28"/>
        </w:rPr>
        <w:t xml:space="preserve"> в направлении  </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возрастания координат вдоль оси </w:t>
      </w:r>
      <w:r w:rsidRPr="004F13B9">
        <w:rPr>
          <w:rFonts w:ascii="Times New Roman" w:hAnsi="Times New Roman" w:cs="Times New Roman"/>
          <w:position w:val="-4"/>
          <w:sz w:val="28"/>
          <w:szCs w:val="28"/>
        </w:rPr>
        <w:object w:dxaOrig="320" w:dyaOrig="279">
          <v:shape id="_x0000_i1041" type="#_x0000_t75" style="width:16pt;height:14pt" o:ole="">
            <v:imagedata r:id="rId36" o:title=""/>
          </v:shape>
          <o:OLEObject Type="Embed" ProgID="Equation.3" ShapeID="_x0000_i1041" DrawAspect="Content" ObjectID="_1569920323" r:id="rId37"/>
        </w:object>
      </w:r>
      <w:r w:rsidRPr="004F13B9">
        <w:rPr>
          <w:rFonts w:ascii="Times New Roman" w:hAnsi="Times New Roman" w:cs="Times New Roman"/>
          <w:sz w:val="28"/>
          <w:szCs w:val="28"/>
        </w:rPr>
        <w:t xml:space="preserve">. Одновременно посылается сигнал </w:t>
      </w:r>
      <w:proofErr w:type="gramStart"/>
      <w:r w:rsidRPr="004F13B9">
        <w:rPr>
          <w:rFonts w:ascii="Times New Roman" w:hAnsi="Times New Roman" w:cs="Times New Roman"/>
          <w:sz w:val="28"/>
          <w:szCs w:val="28"/>
        </w:rPr>
        <w:t>с</w:t>
      </w:r>
      <w:proofErr w:type="gramEnd"/>
      <w:r w:rsidRPr="004F13B9">
        <w:rPr>
          <w:rFonts w:ascii="Times New Roman" w:hAnsi="Times New Roman" w:cs="Times New Roman"/>
          <w:sz w:val="28"/>
          <w:szCs w:val="28"/>
        </w:rPr>
        <w:t xml:space="preserve">  </w:t>
      </w:r>
    </w:p>
    <w:p w:rsidR="00CE6E3E" w:rsidRPr="004F13B9" w:rsidRDefault="00CE6E3E" w:rsidP="00CE6E3E">
      <w:pPr>
        <w:spacing w:line="360" w:lineRule="auto"/>
        <w:ind w:right="355"/>
        <w:jc w:val="both"/>
        <w:rPr>
          <w:rFonts w:ascii="Times New Roman" w:hAnsi="Times New Roman" w:cs="Times New Roman"/>
          <w:sz w:val="28"/>
          <w:szCs w:val="28"/>
        </w:rPr>
      </w:pPr>
      <w:r w:rsidRPr="004F13B9">
        <w:rPr>
          <w:rFonts w:ascii="Times New Roman" w:hAnsi="Times New Roman" w:cs="Times New Roman"/>
          <w:sz w:val="28"/>
          <w:szCs w:val="28"/>
        </w:rPr>
        <w:t xml:space="preserve">начала координат неподвижной системы </w:t>
      </w:r>
      <w:r w:rsidRPr="004F13B9">
        <w:rPr>
          <w:rFonts w:ascii="Times New Roman" w:hAnsi="Times New Roman" w:cs="Times New Roman"/>
          <w:position w:val="-6"/>
          <w:sz w:val="28"/>
          <w:szCs w:val="28"/>
        </w:rPr>
        <w:object w:dxaOrig="240" w:dyaOrig="300">
          <v:shape id="_x0000_i1042" type="#_x0000_t75" style="width:12pt;height:15pt" o:ole="">
            <v:imagedata r:id="rId38" o:title=""/>
          </v:shape>
          <o:OLEObject Type="Embed" ProgID="Equation.3" ShapeID="_x0000_i1042" DrawAspect="Content" ObjectID="_1569920324" r:id="rId39"/>
        </w:object>
      </w:r>
      <w:r w:rsidRPr="004F13B9">
        <w:rPr>
          <w:rFonts w:ascii="Times New Roman" w:hAnsi="Times New Roman" w:cs="Times New Roman"/>
          <w:sz w:val="28"/>
          <w:szCs w:val="28"/>
        </w:rPr>
        <w:t xml:space="preserve">. </w:t>
      </w:r>
    </w:p>
    <w:p w:rsidR="00CE6E3E" w:rsidRPr="004F13B9" w:rsidRDefault="00CE6E3E" w:rsidP="00CE6E3E">
      <w:pPr>
        <w:spacing w:line="360" w:lineRule="auto"/>
        <w:ind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В неподвижной системе первый  исследователь отмечает, что путь пройденный лучом в этой системе </w:t>
      </w:r>
      <w:r w:rsidRPr="004F13B9">
        <w:rPr>
          <w:rFonts w:ascii="Times New Roman" w:hAnsi="Times New Roman" w:cs="Times New Roman"/>
          <w:position w:val="-12"/>
          <w:sz w:val="28"/>
          <w:szCs w:val="28"/>
        </w:rPr>
        <w:object w:dxaOrig="1540" w:dyaOrig="380">
          <v:shape id="_x0000_i1043" type="#_x0000_t75" style="width:76pt;height:19pt" o:ole="">
            <v:imagedata r:id="rId40" o:title=""/>
          </v:shape>
          <o:OLEObject Type="Embed" ProgID="Equation.3" ShapeID="_x0000_i1043" DrawAspect="Content" ObjectID="_1569920325" r:id="rId41"/>
        </w:object>
      </w:r>
      <w:r w:rsidRPr="004F13B9">
        <w:rPr>
          <w:rFonts w:ascii="Times New Roman" w:hAnsi="Times New Roman" w:cs="Times New Roman"/>
          <w:sz w:val="28"/>
          <w:szCs w:val="28"/>
        </w:rPr>
        <w:t xml:space="preserve"> со скоростью </w:t>
      </w:r>
      <w:r w:rsidRPr="004F13B9">
        <w:rPr>
          <w:rFonts w:ascii="Times New Roman" w:hAnsi="Times New Roman" w:cs="Times New Roman"/>
          <w:position w:val="-6"/>
          <w:sz w:val="28"/>
          <w:szCs w:val="28"/>
        </w:rPr>
        <w:object w:dxaOrig="200" w:dyaOrig="240">
          <v:shape id="_x0000_i1044" type="#_x0000_t75" style="width:10pt;height:12pt" o:ole="">
            <v:imagedata r:id="rId42" o:title=""/>
          </v:shape>
          <o:OLEObject Type="Embed" ProgID="Equation.3" ShapeID="_x0000_i1044" DrawAspect="Content" ObjectID="_1569920326" r:id="rId43"/>
        </w:object>
      </w:r>
      <w:r w:rsidRPr="004F13B9">
        <w:rPr>
          <w:rFonts w:ascii="Times New Roman" w:hAnsi="Times New Roman" w:cs="Times New Roman"/>
          <w:sz w:val="28"/>
          <w:szCs w:val="28"/>
        </w:rPr>
        <w:t xml:space="preserve">. Время движения луча также будет равно </w:t>
      </w:r>
      <w:r w:rsidRPr="004F13B9">
        <w:rPr>
          <w:rFonts w:ascii="Times New Roman" w:hAnsi="Times New Roman" w:cs="Times New Roman"/>
          <w:position w:val="-28"/>
          <w:sz w:val="28"/>
          <w:szCs w:val="28"/>
        </w:rPr>
        <w:object w:dxaOrig="1560" w:dyaOrig="720">
          <v:shape id="_x0000_i1045" type="#_x0000_t75" style="width:78pt;height:36pt" o:ole="">
            <v:imagedata r:id="rId44" o:title=""/>
          </v:shape>
          <o:OLEObject Type="Embed" ProgID="Equation.3" ShapeID="_x0000_i1045" DrawAspect="Content" ObjectID="_1569920327" r:id="rId45"/>
        </w:object>
      </w:r>
      <w:r w:rsidRPr="004F13B9">
        <w:rPr>
          <w:rFonts w:ascii="Times New Roman" w:hAnsi="Times New Roman" w:cs="Times New Roman"/>
          <w:sz w:val="28"/>
          <w:szCs w:val="28"/>
        </w:rPr>
        <w:t xml:space="preserve"> или  </w:t>
      </w:r>
      <w:r w:rsidRPr="004F13B9">
        <w:rPr>
          <w:rFonts w:ascii="Times New Roman" w:hAnsi="Times New Roman" w:cs="Times New Roman"/>
          <w:position w:val="-28"/>
          <w:sz w:val="28"/>
          <w:szCs w:val="28"/>
        </w:rPr>
        <w:object w:dxaOrig="1100" w:dyaOrig="720">
          <v:shape id="_x0000_i1046" type="#_x0000_t75" style="width:54pt;height:36pt" o:ole="">
            <v:imagedata r:id="rId46" o:title=""/>
          </v:shape>
          <o:OLEObject Type="Embed" ProgID="Equation.3" ShapeID="_x0000_i1046" DrawAspect="Content" ObjectID="_1569920328" r:id="rId47"/>
        </w:object>
      </w:r>
      <w:r w:rsidRPr="004F13B9">
        <w:rPr>
          <w:rFonts w:ascii="Times New Roman" w:hAnsi="Times New Roman" w:cs="Times New Roman"/>
          <w:sz w:val="28"/>
          <w:szCs w:val="28"/>
        </w:rPr>
        <w:t xml:space="preserve">   </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Поскольку второй исследователь в движущейся системе может наблюдать  </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только за движением луча, то он заметит, что луч в его системе движется </w:t>
      </w:r>
      <w:proofErr w:type="gramStart"/>
      <w:r w:rsidRPr="004F13B9">
        <w:rPr>
          <w:rFonts w:ascii="Times New Roman" w:hAnsi="Times New Roman" w:cs="Times New Roman"/>
          <w:sz w:val="28"/>
          <w:szCs w:val="28"/>
        </w:rPr>
        <w:t>со</w:t>
      </w:r>
      <w:proofErr w:type="gramEnd"/>
      <w:r w:rsidRPr="004F13B9">
        <w:rPr>
          <w:rFonts w:ascii="Times New Roman" w:hAnsi="Times New Roman" w:cs="Times New Roman"/>
          <w:sz w:val="28"/>
          <w:szCs w:val="28"/>
        </w:rPr>
        <w:t xml:space="preserve">  </w:t>
      </w:r>
    </w:p>
    <w:p w:rsidR="00CE6E3E" w:rsidRPr="004F13B9" w:rsidRDefault="00CE6E3E" w:rsidP="00CE6E3E">
      <w:pPr>
        <w:spacing w:line="360" w:lineRule="auto"/>
        <w:ind w:right="355"/>
        <w:jc w:val="both"/>
        <w:rPr>
          <w:rFonts w:ascii="Times New Roman" w:hAnsi="Times New Roman" w:cs="Times New Roman"/>
          <w:sz w:val="28"/>
          <w:szCs w:val="28"/>
        </w:rPr>
      </w:pPr>
      <w:r w:rsidRPr="004F13B9">
        <w:rPr>
          <w:rFonts w:ascii="Times New Roman" w:hAnsi="Times New Roman" w:cs="Times New Roman"/>
          <w:sz w:val="28"/>
          <w:szCs w:val="28"/>
        </w:rPr>
        <w:t xml:space="preserve">скоростью </w:t>
      </w:r>
      <w:r w:rsidRPr="004F13B9">
        <w:rPr>
          <w:rFonts w:ascii="Times New Roman" w:hAnsi="Times New Roman" w:cs="Times New Roman"/>
          <w:position w:val="-10"/>
          <w:sz w:val="28"/>
          <w:szCs w:val="28"/>
        </w:rPr>
        <w:object w:dxaOrig="740" w:dyaOrig="360">
          <v:shape id="_x0000_i1047" type="#_x0000_t75" style="width:37pt;height:18pt" o:ole="">
            <v:imagedata r:id="rId48" o:title=""/>
          </v:shape>
          <o:OLEObject Type="Embed" ProgID="Equation.3" ShapeID="_x0000_i1047" DrawAspect="Content" ObjectID="_1569920329" r:id="rId49"/>
        </w:object>
      </w:r>
      <w:r w:rsidRPr="004F13B9">
        <w:rPr>
          <w:rFonts w:ascii="Times New Roman" w:hAnsi="Times New Roman" w:cs="Times New Roman"/>
          <w:sz w:val="28"/>
          <w:szCs w:val="28"/>
        </w:rPr>
        <w:t xml:space="preserve"> и в этой системе проходит расстояние </w:t>
      </w:r>
      <w:r w:rsidRPr="004F13B9">
        <w:rPr>
          <w:rFonts w:ascii="Times New Roman" w:hAnsi="Times New Roman" w:cs="Times New Roman"/>
          <w:position w:val="-12"/>
          <w:sz w:val="28"/>
          <w:szCs w:val="28"/>
        </w:rPr>
        <w:object w:dxaOrig="260" w:dyaOrig="380">
          <v:shape id="_x0000_i1048" type="#_x0000_t75" style="width:13pt;height:19pt" o:ole="">
            <v:imagedata r:id="rId50" o:title=""/>
          </v:shape>
          <o:OLEObject Type="Embed" ProgID="Equation.3" ShapeID="_x0000_i1048" DrawAspect="Content" ObjectID="_1569920330" r:id="rId51"/>
        </w:object>
      </w:r>
      <w:r w:rsidRPr="004F13B9">
        <w:rPr>
          <w:rFonts w:ascii="Times New Roman" w:hAnsi="Times New Roman" w:cs="Times New Roman"/>
          <w:sz w:val="28"/>
          <w:szCs w:val="28"/>
        </w:rPr>
        <w:t xml:space="preserve"> за время </w:t>
      </w:r>
    </w:p>
    <w:p w:rsidR="00CE6E3E" w:rsidRPr="004F13B9" w:rsidRDefault="00CE6E3E" w:rsidP="00CE6E3E">
      <w:pPr>
        <w:spacing w:line="360" w:lineRule="auto"/>
        <w:ind w:right="355"/>
        <w:jc w:val="both"/>
        <w:rPr>
          <w:rFonts w:ascii="Times New Roman" w:hAnsi="Times New Roman" w:cs="Times New Roman"/>
          <w:sz w:val="28"/>
          <w:szCs w:val="28"/>
        </w:rPr>
      </w:pPr>
      <w:r w:rsidRPr="004F13B9">
        <w:rPr>
          <w:rFonts w:ascii="Times New Roman" w:hAnsi="Times New Roman" w:cs="Times New Roman"/>
          <w:position w:val="-32"/>
          <w:sz w:val="28"/>
          <w:szCs w:val="28"/>
        </w:rPr>
        <w:object w:dxaOrig="1280" w:dyaOrig="760">
          <v:shape id="_x0000_i1049" type="#_x0000_t75" style="width:63pt;height:38pt" o:ole="">
            <v:imagedata r:id="rId52" o:title=""/>
          </v:shape>
          <o:OLEObject Type="Embed" ProgID="Equation.3" ShapeID="_x0000_i1049" DrawAspect="Content" ObjectID="_1569920331" r:id="rId53"/>
        </w:object>
      </w:r>
      <w:r w:rsidRPr="004F13B9">
        <w:rPr>
          <w:rFonts w:ascii="Times New Roman" w:hAnsi="Times New Roman" w:cs="Times New Roman"/>
          <w:sz w:val="28"/>
          <w:szCs w:val="28"/>
        </w:rPr>
        <w:t xml:space="preserve">. </w:t>
      </w:r>
    </w:p>
    <w:p w:rsidR="00CE6E3E" w:rsidRPr="004F13B9" w:rsidRDefault="00CE6E3E" w:rsidP="00CE6E3E">
      <w:pPr>
        <w:spacing w:line="360" w:lineRule="auto"/>
        <w:ind w:left="-180" w:right="355" w:firstLine="360"/>
        <w:jc w:val="both"/>
        <w:rPr>
          <w:rFonts w:ascii="Times New Roman" w:hAnsi="Times New Roman" w:cs="Times New Roman"/>
          <w:sz w:val="28"/>
          <w:szCs w:val="28"/>
        </w:rPr>
      </w:pPr>
      <w:r w:rsidRPr="004F13B9">
        <w:rPr>
          <w:rFonts w:ascii="Times New Roman" w:hAnsi="Times New Roman" w:cs="Times New Roman"/>
          <w:sz w:val="28"/>
          <w:szCs w:val="28"/>
        </w:rPr>
        <w:lastRenderedPageBreak/>
        <w:t xml:space="preserve">    Следовательно, время движения  второго исследователя к намеченной цели  равно времени  пребывания первого исследователя в неподвижной системе.</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При обратном движении второго исследователя  луч движется в том же направлении, т.е.  от начала координат. </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В движущейся системе второй исследователь заметил, что скорость луча равна </w:t>
      </w:r>
      <w:r w:rsidRPr="004F13B9">
        <w:rPr>
          <w:rFonts w:ascii="Times New Roman" w:hAnsi="Times New Roman" w:cs="Times New Roman"/>
          <w:position w:val="-10"/>
          <w:sz w:val="28"/>
          <w:szCs w:val="28"/>
        </w:rPr>
        <w:object w:dxaOrig="760" w:dyaOrig="360">
          <v:shape id="_x0000_i1050" type="#_x0000_t75" style="width:38pt;height:18pt" o:ole="">
            <v:imagedata r:id="rId54" o:title=""/>
          </v:shape>
          <o:OLEObject Type="Embed" ProgID="Equation.3" ShapeID="_x0000_i1050" DrawAspect="Content" ObjectID="_1569920332" r:id="rId55"/>
        </w:object>
      </w:r>
      <w:r w:rsidRPr="004F13B9">
        <w:rPr>
          <w:rFonts w:ascii="Times New Roman" w:hAnsi="Times New Roman" w:cs="Times New Roman"/>
          <w:sz w:val="28"/>
          <w:szCs w:val="28"/>
        </w:rPr>
        <w:t xml:space="preserve">, и он проходит расстояние </w:t>
      </w:r>
      <w:r w:rsidRPr="004F13B9">
        <w:rPr>
          <w:rFonts w:ascii="Times New Roman" w:hAnsi="Times New Roman" w:cs="Times New Roman"/>
          <w:position w:val="-12"/>
          <w:sz w:val="28"/>
          <w:szCs w:val="28"/>
        </w:rPr>
        <w:object w:dxaOrig="260" w:dyaOrig="380">
          <v:shape id="_x0000_i1051" type="#_x0000_t75" style="width:13pt;height:19pt" o:ole="">
            <v:imagedata r:id="rId50" o:title=""/>
          </v:shape>
          <o:OLEObject Type="Embed" ProgID="Equation.3" ShapeID="_x0000_i1051" DrawAspect="Content" ObjectID="_1569920333" r:id="rId56"/>
        </w:object>
      </w:r>
      <w:r w:rsidRPr="004F13B9">
        <w:rPr>
          <w:rFonts w:ascii="Times New Roman" w:hAnsi="Times New Roman" w:cs="Times New Roman"/>
          <w:sz w:val="28"/>
          <w:szCs w:val="28"/>
        </w:rPr>
        <w:t xml:space="preserve">, за время  </w:t>
      </w:r>
      <w:r w:rsidRPr="004F13B9">
        <w:rPr>
          <w:rFonts w:ascii="Times New Roman" w:hAnsi="Times New Roman" w:cs="Times New Roman"/>
          <w:position w:val="-28"/>
          <w:sz w:val="28"/>
          <w:szCs w:val="28"/>
        </w:rPr>
        <w:object w:dxaOrig="1060" w:dyaOrig="720">
          <v:shape id="_x0000_i1052" type="#_x0000_t75" style="width:53pt;height:36pt" o:ole="">
            <v:imagedata r:id="rId57" o:title=""/>
          </v:shape>
          <o:OLEObject Type="Embed" ProgID="Equation.3" ShapeID="_x0000_i1052" DrawAspect="Content" ObjectID="_1569920334" r:id="rId58"/>
        </w:object>
      </w:r>
      <w:r w:rsidRPr="004F13B9">
        <w:rPr>
          <w:rFonts w:ascii="Times New Roman" w:hAnsi="Times New Roman" w:cs="Times New Roman"/>
          <w:sz w:val="28"/>
          <w:szCs w:val="28"/>
        </w:rPr>
        <w:t xml:space="preserve">. </w:t>
      </w:r>
    </w:p>
    <w:p w:rsidR="00CE6E3E" w:rsidRPr="004F13B9" w:rsidRDefault="00CE6E3E" w:rsidP="00CE6E3E">
      <w:pPr>
        <w:spacing w:line="360" w:lineRule="auto"/>
        <w:ind w:left="-180" w:right="355" w:firstLine="49"/>
        <w:jc w:val="both"/>
        <w:rPr>
          <w:rFonts w:ascii="Times New Roman" w:hAnsi="Times New Roman" w:cs="Times New Roman"/>
          <w:sz w:val="28"/>
          <w:szCs w:val="28"/>
        </w:rPr>
      </w:pPr>
      <w:r w:rsidRPr="004F13B9">
        <w:rPr>
          <w:rFonts w:ascii="Times New Roman" w:hAnsi="Times New Roman" w:cs="Times New Roman"/>
          <w:sz w:val="28"/>
          <w:szCs w:val="28"/>
        </w:rPr>
        <w:t xml:space="preserve">     В неподвижной системе луч проходит расстояние </w:t>
      </w:r>
      <w:r w:rsidRPr="004F13B9">
        <w:rPr>
          <w:rFonts w:ascii="Times New Roman" w:hAnsi="Times New Roman" w:cs="Times New Roman"/>
          <w:position w:val="-12"/>
          <w:sz w:val="28"/>
          <w:szCs w:val="28"/>
        </w:rPr>
        <w:object w:dxaOrig="1560" w:dyaOrig="380">
          <v:shape id="_x0000_i1053" type="#_x0000_t75" style="width:78pt;height:19pt" o:ole="">
            <v:imagedata r:id="rId59" o:title=""/>
          </v:shape>
          <o:OLEObject Type="Embed" ProgID="Equation.3" ShapeID="_x0000_i1053" DrawAspect="Content" ObjectID="_1569920335" r:id="rId60"/>
        </w:object>
      </w:r>
      <w:r w:rsidRPr="004F13B9">
        <w:rPr>
          <w:rFonts w:ascii="Times New Roman" w:hAnsi="Times New Roman" w:cs="Times New Roman"/>
          <w:sz w:val="28"/>
          <w:szCs w:val="28"/>
        </w:rPr>
        <w:t xml:space="preserve"> со скоростью </w:t>
      </w:r>
      <w:r w:rsidRPr="004F13B9">
        <w:rPr>
          <w:rFonts w:ascii="Times New Roman" w:hAnsi="Times New Roman" w:cs="Times New Roman"/>
          <w:position w:val="-6"/>
          <w:sz w:val="28"/>
          <w:szCs w:val="28"/>
        </w:rPr>
        <w:object w:dxaOrig="200" w:dyaOrig="240">
          <v:shape id="_x0000_i1054" type="#_x0000_t75" style="width:10pt;height:12pt" o:ole="">
            <v:imagedata r:id="rId61" o:title=""/>
          </v:shape>
          <o:OLEObject Type="Embed" ProgID="Equation.3" ShapeID="_x0000_i1054" DrawAspect="Content" ObjectID="_1569920336" r:id="rId62"/>
        </w:object>
      </w:r>
      <w:r w:rsidRPr="004F13B9">
        <w:rPr>
          <w:rFonts w:ascii="Times New Roman" w:hAnsi="Times New Roman" w:cs="Times New Roman"/>
          <w:sz w:val="28"/>
          <w:szCs w:val="28"/>
        </w:rPr>
        <w:t xml:space="preserve"> за время </w:t>
      </w:r>
      <w:r w:rsidRPr="004F13B9">
        <w:rPr>
          <w:rFonts w:ascii="Times New Roman" w:hAnsi="Times New Roman" w:cs="Times New Roman"/>
          <w:position w:val="-12"/>
          <w:sz w:val="28"/>
          <w:szCs w:val="28"/>
        </w:rPr>
        <w:object w:dxaOrig="200" w:dyaOrig="380">
          <v:shape id="_x0000_i1055" type="#_x0000_t75" style="width:10pt;height:19pt" o:ole="">
            <v:imagedata r:id="rId63" o:title=""/>
          </v:shape>
          <o:OLEObject Type="Embed" ProgID="Equation.3" ShapeID="_x0000_i1055" DrawAspect="Content" ObjectID="_1569920337" r:id="rId64"/>
        </w:object>
      </w:r>
      <w:r w:rsidRPr="004F13B9">
        <w:rPr>
          <w:rFonts w:ascii="Times New Roman" w:hAnsi="Times New Roman" w:cs="Times New Roman"/>
          <w:position w:val="-28"/>
          <w:sz w:val="28"/>
          <w:szCs w:val="28"/>
        </w:rPr>
        <w:object w:dxaOrig="1340" w:dyaOrig="720">
          <v:shape id="_x0000_i1056" type="#_x0000_t75" style="width:66pt;height:36pt" o:ole="">
            <v:imagedata r:id="rId65" o:title=""/>
          </v:shape>
          <o:OLEObject Type="Embed" ProgID="Equation.3" ShapeID="_x0000_i1056" DrawAspect="Content" ObjectID="_1569920338" r:id="rId66"/>
        </w:object>
      </w:r>
      <w:r w:rsidRPr="004F13B9">
        <w:rPr>
          <w:rFonts w:ascii="Times New Roman" w:hAnsi="Times New Roman" w:cs="Times New Roman"/>
          <w:sz w:val="28"/>
          <w:szCs w:val="28"/>
        </w:rPr>
        <w:t xml:space="preserve"> или </w:t>
      </w:r>
      <w:r w:rsidRPr="004F13B9">
        <w:rPr>
          <w:rFonts w:ascii="Times New Roman" w:hAnsi="Times New Roman" w:cs="Times New Roman"/>
          <w:position w:val="-12"/>
          <w:sz w:val="28"/>
          <w:szCs w:val="28"/>
        </w:rPr>
        <w:object w:dxaOrig="200" w:dyaOrig="380">
          <v:shape id="_x0000_i1057" type="#_x0000_t75" style="width:10pt;height:19pt" o:ole="">
            <v:imagedata r:id="rId63" o:title=""/>
          </v:shape>
          <o:OLEObject Type="Embed" ProgID="Equation.3" ShapeID="_x0000_i1057" DrawAspect="Content" ObjectID="_1569920339" r:id="rId67"/>
        </w:object>
      </w:r>
      <w:r w:rsidRPr="004F13B9">
        <w:rPr>
          <w:rFonts w:ascii="Times New Roman" w:hAnsi="Times New Roman" w:cs="Times New Roman"/>
          <w:position w:val="-28"/>
          <w:sz w:val="28"/>
          <w:szCs w:val="28"/>
        </w:rPr>
        <w:object w:dxaOrig="999" w:dyaOrig="720">
          <v:shape id="_x0000_i1058" type="#_x0000_t75" style="width:50pt;height:36pt" o:ole="">
            <v:imagedata r:id="rId68" o:title=""/>
          </v:shape>
          <o:OLEObject Type="Embed" ProgID="Equation.3" ShapeID="_x0000_i1058" DrawAspect="Content" ObjectID="_1569920340" r:id="rId69"/>
        </w:objec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 xml:space="preserve">     Следовательно, время движения второго исследователя в обратном  направлении  равно времени  пребывания первого исследователя в неподвижной системе</w:t>
      </w:r>
      <w:proofErr w:type="gramStart"/>
      <w:r w:rsidRPr="004F13B9">
        <w:rPr>
          <w:rFonts w:ascii="Times New Roman" w:hAnsi="Times New Roman" w:cs="Times New Roman"/>
          <w:sz w:val="28"/>
          <w:szCs w:val="28"/>
        </w:rPr>
        <w:t>..</w:t>
      </w:r>
      <w:proofErr w:type="gramEnd"/>
    </w:p>
    <w:p w:rsidR="00CE6E3E" w:rsidRPr="004F13B9" w:rsidRDefault="00CE6E3E" w:rsidP="00CE6E3E">
      <w:pPr>
        <w:pStyle w:val="a4"/>
        <w:spacing w:after="74" w:line="360" w:lineRule="auto"/>
        <w:ind w:left="-180" w:right="67"/>
        <w:jc w:val="both"/>
        <w:rPr>
          <w:sz w:val="28"/>
          <w:szCs w:val="28"/>
        </w:rPr>
      </w:pPr>
      <w:r w:rsidRPr="004F13B9">
        <w:rPr>
          <w:rStyle w:val="a5"/>
          <w:color w:val="000000"/>
          <w:sz w:val="28"/>
          <w:szCs w:val="28"/>
        </w:rPr>
        <w:t xml:space="preserve">     Уменьшение промежутка времени при возвращении второго исследователя связано, очевидно, с увеличением скорости отсчета промежутка времени по часам, находящимся в системах движения исследователя относительно луча света.</w:t>
      </w:r>
    </w:p>
    <w:p w:rsidR="00CE6E3E" w:rsidRPr="004F13B9" w:rsidRDefault="00CE6E3E" w:rsidP="00CE6E3E">
      <w:pPr>
        <w:pStyle w:val="a4"/>
        <w:tabs>
          <w:tab w:val="left" w:pos="6227"/>
        </w:tabs>
        <w:spacing w:after="0" w:line="360" w:lineRule="auto"/>
        <w:ind w:left="-180" w:right="220"/>
        <w:jc w:val="both"/>
        <w:rPr>
          <w:sz w:val="28"/>
          <w:szCs w:val="28"/>
        </w:rPr>
      </w:pPr>
      <w:r w:rsidRPr="004F13B9">
        <w:rPr>
          <w:rStyle w:val="a5"/>
          <w:color w:val="000000"/>
          <w:sz w:val="28"/>
          <w:szCs w:val="28"/>
        </w:rPr>
        <w:t xml:space="preserve">     Кроме того, если бы луч света при возвращении второго исследователя</w:t>
      </w:r>
      <w:r w:rsidRPr="004F13B9">
        <w:rPr>
          <w:rStyle w:val="a5"/>
          <w:color w:val="000000"/>
          <w:sz w:val="28"/>
          <w:szCs w:val="28"/>
        </w:rPr>
        <w:br/>
        <w:t>был бы направлен к началу движения, то после возвращения в исходный</w:t>
      </w:r>
      <w:r w:rsidRPr="004F13B9">
        <w:rPr>
          <w:rStyle w:val="a5"/>
          <w:color w:val="000000"/>
          <w:sz w:val="28"/>
          <w:szCs w:val="28"/>
        </w:rPr>
        <w:br/>
        <w:t>пункт из своего сколь угодно длинного путешествия этот исследователь</w:t>
      </w:r>
      <w:r w:rsidRPr="004F13B9">
        <w:rPr>
          <w:rStyle w:val="a5"/>
          <w:color w:val="000000"/>
          <w:sz w:val="28"/>
          <w:szCs w:val="28"/>
        </w:rPr>
        <w:br/>
        <w:t>после возвращения в исходный пункт изменился бы в такой же степени</w:t>
      </w:r>
      <w:r w:rsidRPr="004F13B9">
        <w:rPr>
          <w:rStyle w:val="a5"/>
          <w:color w:val="000000"/>
          <w:sz w:val="28"/>
          <w:szCs w:val="28"/>
        </w:rPr>
        <w:br/>
        <w:t>как оставшийся в пункте отправления»</w:t>
      </w:r>
    </w:p>
    <w:p w:rsidR="00CE6E3E" w:rsidRPr="004F13B9" w:rsidRDefault="00CE6E3E" w:rsidP="00CE6E3E">
      <w:pPr>
        <w:spacing w:line="360" w:lineRule="auto"/>
        <w:ind w:left="-180" w:right="355"/>
        <w:jc w:val="both"/>
        <w:rPr>
          <w:rFonts w:ascii="Times New Roman" w:hAnsi="Times New Roman" w:cs="Times New Roman"/>
          <w:sz w:val="28"/>
          <w:szCs w:val="28"/>
        </w:rPr>
      </w:pPr>
      <w:r w:rsidRPr="004F13B9">
        <w:rPr>
          <w:rStyle w:val="a5"/>
          <w:rFonts w:eastAsiaTheme="minorHAnsi"/>
          <w:sz w:val="28"/>
          <w:szCs w:val="28"/>
        </w:rPr>
        <w:t xml:space="preserve">     Причем, поскольку, и часы и живые организмы представляют собой физические системы, находящиеся в двух инерциальных системах  </w:t>
      </w:r>
      <w:r w:rsidRPr="004F13B9">
        <w:rPr>
          <w:rStyle w:val="a5"/>
          <w:rFonts w:eastAsiaTheme="minorHAnsi"/>
          <w:sz w:val="28"/>
          <w:szCs w:val="28"/>
          <w:lang w:val="en-US"/>
        </w:rPr>
        <w:t>S</w:t>
      </w:r>
      <w:r w:rsidRPr="004F13B9">
        <w:rPr>
          <w:rStyle w:val="a5"/>
          <w:rFonts w:eastAsiaTheme="minorHAnsi"/>
          <w:sz w:val="28"/>
          <w:szCs w:val="28"/>
          <w:vertAlign w:val="subscript"/>
        </w:rPr>
        <w:t xml:space="preserve"> </w:t>
      </w:r>
      <w:r w:rsidRPr="004F13B9">
        <w:rPr>
          <w:rStyle w:val="a5"/>
          <w:rFonts w:eastAsiaTheme="minorHAnsi"/>
          <w:sz w:val="28"/>
          <w:szCs w:val="28"/>
        </w:rPr>
        <w:t xml:space="preserve">и </w:t>
      </w:r>
      <w:r w:rsidRPr="004F13B9">
        <w:rPr>
          <w:rStyle w:val="a5"/>
          <w:rFonts w:eastAsiaTheme="minorHAnsi"/>
          <w:sz w:val="28"/>
          <w:szCs w:val="28"/>
          <w:lang w:val="en-US"/>
        </w:rPr>
        <w:t>S</w:t>
      </w:r>
      <w:r w:rsidRPr="004F13B9">
        <w:rPr>
          <w:rStyle w:val="a5"/>
          <w:rFonts w:eastAsiaTheme="minorHAnsi"/>
          <w:sz w:val="28"/>
          <w:szCs w:val="28"/>
          <w:vertAlign w:val="subscript"/>
        </w:rPr>
        <w:t>1</w:t>
      </w:r>
      <w:r w:rsidRPr="004F13B9">
        <w:rPr>
          <w:rStyle w:val="a5"/>
          <w:rFonts w:eastAsiaTheme="minorHAnsi"/>
          <w:sz w:val="28"/>
          <w:szCs w:val="28"/>
        </w:rPr>
        <w:t xml:space="preserve">, то все физиологические  процессы, происходящие в этих организмах, должны подчиняться одним и тем же законам. Поэтому, т.к. часы и живые системе </w:t>
      </w:r>
      <w:r w:rsidRPr="004F13B9">
        <w:rPr>
          <w:rStyle w:val="a5"/>
          <w:rFonts w:eastAsiaTheme="minorHAnsi"/>
          <w:sz w:val="28"/>
          <w:szCs w:val="28"/>
          <w:lang w:val="en-US"/>
        </w:rPr>
        <w:t>S</w:t>
      </w:r>
      <w:r w:rsidRPr="004F13B9">
        <w:rPr>
          <w:rStyle w:val="a5"/>
          <w:rFonts w:eastAsiaTheme="minorHAnsi"/>
          <w:sz w:val="28"/>
          <w:szCs w:val="28"/>
          <w:vertAlign w:val="subscript"/>
        </w:rPr>
        <w:t>1</w:t>
      </w:r>
      <w:r w:rsidRPr="004F13B9">
        <w:rPr>
          <w:rStyle w:val="a5"/>
          <w:rFonts w:eastAsiaTheme="minorHAnsi"/>
          <w:sz w:val="28"/>
          <w:szCs w:val="28"/>
        </w:rPr>
        <w:t xml:space="preserve">  были синхронизированы в начальный период относительно часов и </w:t>
      </w:r>
      <w:proofErr w:type="spellStart"/>
      <w:r w:rsidRPr="004F13B9">
        <w:rPr>
          <w:rStyle w:val="a5"/>
          <w:rFonts w:eastAsiaTheme="minorHAnsi"/>
          <w:sz w:val="28"/>
          <w:szCs w:val="28"/>
        </w:rPr>
        <w:lastRenderedPageBreak/>
        <w:t>жнвых</w:t>
      </w:r>
      <w:proofErr w:type="spellEnd"/>
      <w:r w:rsidRPr="004F13B9">
        <w:rPr>
          <w:rStyle w:val="a5"/>
          <w:rFonts w:eastAsiaTheme="minorHAnsi"/>
          <w:sz w:val="28"/>
          <w:szCs w:val="28"/>
        </w:rPr>
        <w:t xml:space="preserve"> организмов в покоящейся системе, то промежуток времени, прошедший в системе </w:t>
      </w:r>
      <w:r w:rsidRPr="004F13B9">
        <w:rPr>
          <w:rStyle w:val="a5"/>
          <w:rFonts w:eastAsiaTheme="minorHAnsi"/>
          <w:sz w:val="28"/>
          <w:szCs w:val="28"/>
          <w:lang w:val="en-US"/>
        </w:rPr>
        <w:t>S</w:t>
      </w:r>
      <w:r w:rsidRPr="004F13B9">
        <w:rPr>
          <w:rStyle w:val="a5"/>
          <w:rFonts w:eastAsiaTheme="minorHAnsi"/>
          <w:sz w:val="28"/>
          <w:szCs w:val="28"/>
        </w:rPr>
        <w:t xml:space="preserve"> должен быть  равен промежутку времени, прошедшему в системе  </w:t>
      </w:r>
      <w:r w:rsidRPr="004F13B9">
        <w:rPr>
          <w:rStyle w:val="a5"/>
          <w:rFonts w:eastAsiaTheme="minorHAnsi"/>
          <w:sz w:val="28"/>
          <w:szCs w:val="28"/>
          <w:lang w:val="en-US"/>
        </w:rPr>
        <w:t>S</w:t>
      </w:r>
      <w:r w:rsidRPr="004F13B9">
        <w:rPr>
          <w:rStyle w:val="a5"/>
          <w:rFonts w:eastAsiaTheme="minorHAnsi"/>
          <w:sz w:val="28"/>
          <w:szCs w:val="28"/>
          <w:vertAlign w:val="subscript"/>
        </w:rPr>
        <w:t>1</w:t>
      </w:r>
      <w:r w:rsidRPr="004F13B9">
        <w:rPr>
          <w:rStyle w:val="a5"/>
          <w:rFonts w:eastAsiaTheme="minorHAnsi"/>
          <w:sz w:val="28"/>
          <w:szCs w:val="28"/>
        </w:rPr>
        <w:t xml:space="preserve"> .</w:t>
      </w:r>
      <w:r w:rsidRPr="004F13B9">
        <w:rPr>
          <w:rFonts w:ascii="Times New Roman" w:hAnsi="Times New Roman" w:cs="Times New Roman"/>
          <w:sz w:val="28"/>
          <w:szCs w:val="28"/>
        </w:rPr>
        <w:t xml:space="preserve">   </w:t>
      </w:r>
    </w:p>
    <w:p w:rsidR="00CE6E3E" w:rsidRPr="004F13B9" w:rsidRDefault="00CE6E3E" w:rsidP="00CE6E3E">
      <w:pPr>
        <w:spacing w:line="360" w:lineRule="auto"/>
        <w:ind w:left="-180" w:right="355" w:firstLine="900"/>
        <w:jc w:val="both"/>
        <w:rPr>
          <w:rFonts w:ascii="Times New Roman" w:hAnsi="Times New Roman" w:cs="Times New Roman"/>
          <w:sz w:val="28"/>
          <w:szCs w:val="28"/>
        </w:rPr>
      </w:pPr>
      <w:r w:rsidRPr="004F13B9">
        <w:rPr>
          <w:rFonts w:ascii="Times New Roman" w:hAnsi="Times New Roman" w:cs="Times New Roman"/>
          <w:sz w:val="28"/>
          <w:szCs w:val="28"/>
        </w:rPr>
        <w:t xml:space="preserve"> Таким образом, если время движения характеризует продолжительность физических процессов, то продолжительность этих процессов в обеих системах одинакова, т</w:t>
      </w:r>
      <w:proofErr w:type="gramStart"/>
      <w:r w:rsidRPr="004F13B9">
        <w:rPr>
          <w:rFonts w:ascii="Times New Roman" w:hAnsi="Times New Roman" w:cs="Times New Roman"/>
          <w:sz w:val="28"/>
          <w:szCs w:val="28"/>
        </w:rPr>
        <w:t>.е</w:t>
      </w:r>
      <w:proofErr w:type="gramEnd"/>
      <w:r w:rsidRPr="004F13B9">
        <w:rPr>
          <w:rFonts w:ascii="Times New Roman" w:hAnsi="Times New Roman" w:cs="Times New Roman"/>
          <w:sz w:val="28"/>
          <w:szCs w:val="28"/>
        </w:rPr>
        <w:t xml:space="preserve"> словами А. Эйнштейна:</w:t>
      </w:r>
    </w:p>
    <w:p w:rsidR="00CE6E3E" w:rsidRPr="004F13B9" w:rsidRDefault="00CE6E3E" w:rsidP="00CE6E3E">
      <w:pPr>
        <w:tabs>
          <w:tab w:val="left" w:pos="1425"/>
        </w:tabs>
        <w:spacing w:line="360" w:lineRule="auto"/>
        <w:ind w:left="-180" w:right="355"/>
        <w:jc w:val="both"/>
        <w:rPr>
          <w:rFonts w:ascii="Times New Roman" w:hAnsi="Times New Roman" w:cs="Times New Roman"/>
          <w:sz w:val="28"/>
          <w:szCs w:val="28"/>
        </w:rPr>
      </w:pPr>
      <w:r w:rsidRPr="004F13B9">
        <w:rPr>
          <w:rFonts w:ascii="Times New Roman" w:hAnsi="Times New Roman" w:cs="Times New Roman"/>
          <w:sz w:val="28"/>
          <w:szCs w:val="28"/>
        </w:rPr>
        <w:t>«если бы мы поместили живой организм в некий футляр и заставили бы всю эту систему совершать такое же движение вперёд и обратно, то этот организм после возвращения в исходный пункт из своего сколь угодно длинного путешествия  изменился бы в такой же степени как подобные ему организмы, оставшиеся в пункте отправления»</w:t>
      </w:r>
    </w:p>
    <w:p w:rsidR="00CE6E3E" w:rsidRPr="004F13B9" w:rsidRDefault="00CE6E3E" w:rsidP="00CE6E3E">
      <w:pPr>
        <w:pStyle w:val="20"/>
        <w:framePr w:wrap="none" w:vAnchor="page" w:hAnchor="page" w:x="10086" w:y="536"/>
        <w:shd w:val="clear" w:color="auto" w:fill="auto"/>
        <w:spacing w:line="360" w:lineRule="auto"/>
        <w:ind w:left="-180"/>
        <w:jc w:val="both"/>
        <w:rPr>
          <w:rFonts w:ascii="Times New Roman" w:hAnsi="Times New Roman" w:cs="Times New Roman"/>
          <w:sz w:val="28"/>
          <w:szCs w:val="28"/>
        </w:rPr>
      </w:pPr>
      <w:r w:rsidRPr="004F13B9">
        <w:rPr>
          <w:rStyle w:val="2"/>
          <w:rFonts w:ascii="Times New Roman" w:hAnsi="Times New Roman" w:cs="Times New Roman"/>
          <w:noProof w:val="0"/>
          <w:color w:val="000000"/>
          <w:sz w:val="28"/>
          <w:szCs w:val="28"/>
        </w:rPr>
        <w:t>3</w:t>
      </w:r>
    </w:p>
    <w:p w:rsidR="00CE6E3E" w:rsidRPr="004F13B9" w:rsidRDefault="00CE6E3E" w:rsidP="00CE6E3E">
      <w:pPr>
        <w:pStyle w:val="a4"/>
        <w:spacing w:after="805" w:line="360" w:lineRule="auto"/>
        <w:ind w:left="-180" w:right="360"/>
        <w:jc w:val="center"/>
        <w:rPr>
          <w:b/>
          <w:sz w:val="28"/>
          <w:szCs w:val="28"/>
        </w:rPr>
      </w:pPr>
      <w:r w:rsidRPr="004F13B9">
        <w:rPr>
          <w:b/>
          <w:sz w:val="28"/>
          <w:szCs w:val="28"/>
        </w:rPr>
        <w:t>Выводы</w:t>
      </w:r>
    </w:p>
    <w:p w:rsidR="00CE6E3E" w:rsidRPr="004F13B9" w:rsidRDefault="00CE6E3E" w:rsidP="00CE6E3E">
      <w:pPr>
        <w:pStyle w:val="a4"/>
        <w:spacing w:after="805" w:line="360" w:lineRule="auto"/>
        <w:ind w:left="-180" w:right="360"/>
        <w:rPr>
          <w:sz w:val="28"/>
          <w:szCs w:val="28"/>
        </w:rPr>
      </w:pPr>
      <w:r w:rsidRPr="004F13B9">
        <w:rPr>
          <w:sz w:val="28"/>
          <w:szCs w:val="28"/>
        </w:rPr>
        <w:t xml:space="preserve">     1. Скорость луча вдоль осей  </w:t>
      </w:r>
      <w:r w:rsidRPr="004F13B9">
        <w:rPr>
          <w:sz w:val="28"/>
          <w:szCs w:val="28"/>
          <w:lang w:val="en-US"/>
        </w:rPr>
        <w:t>Y</w:t>
      </w:r>
      <w:r w:rsidRPr="004F13B9">
        <w:rPr>
          <w:sz w:val="28"/>
          <w:szCs w:val="28"/>
        </w:rPr>
        <w:t xml:space="preserve"> и </w:t>
      </w:r>
      <w:r w:rsidRPr="004F13B9">
        <w:rPr>
          <w:position w:val="-4"/>
          <w:sz w:val="28"/>
          <w:szCs w:val="28"/>
        </w:rPr>
        <w:object w:dxaOrig="240" w:dyaOrig="279">
          <v:shape id="_x0000_i1059" type="#_x0000_t75" style="width:12pt;height:14pt" o:ole="">
            <v:imagedata r:id="rId70" o:title=""/>
          </v:shape>
          <o:OLEObject Type="Embed" ProgID="Equation.3" ShapeID="_x0000_i1059" DrawAspect="Content" ObjectID="_1569920341" r:id="rId71"/>
        </w:object>
      </w:r>
      <w:r w:rsidRPr="004F13B9">
        <w:rPr>
          <w:sz w:val="28"/>
          <w:szCs w:val="28"/>
        </w:rPr>
        <w:t xml:space="preserve">необходимо представить как </w:t>
      </w:r>
      <w:r w:rsidRPr="004F13B9">
        <w:rPr>
          <w:position w:val="-16"/>
          <w:sz w:val="28"/>
          <w:szCs w:val="28"/>
        </w:rPr>
        <w:object w:dxaOrig="2160" w:dyaOrig="499">
          <v:shape id="_x0000_i1060" type="#_x0000_t75" style="width:108pt;height:25pt" o:ole="">
            <v:imagedata r:id="rId72" o:title=""/>
          </v:shape>
          <o:OLEObject Type="Embed" ProgID="Equation.3" ShapeID="_x0000_i1060" DrawAspect="Content" ObjectID="_1569920342" r:id="rId73"/>
        </w:object>
      </w:r>
      <w:r w:rsidRPr="004F13B9">
        <w:rPr>
          <w:sz w:val="28"/>
          <w:szCs w:val="28"/>
        </w:rPr>
        <w:t xml:space="preserve">   или  </w:t>
      </w:r>
      <w:r w:rsidRPr="004F13B9">
        <w:rPr>
          <w:position w:val="-18"/>
          <w:sz w:val="28"/>
          <w:szCs w:val="28"/>
        </w:rPr>
        <w:object w:dxaOrig="2040" w:dyaOrig="499">
          <v:shape id="_x0000_i1061" type="#_x0000_t75" style="width:102pt;height:25pt" o:ole="">
            <v:imagedata r:id="rId74" o:title=""/>
          </v:shape>
          <o:OLEObject Type="Embed" ProgID="Equation.3" ShapeID="_x0000_i1061" DrawAspect="Content" ObjectID="_1569920343" r:id="rId75"/>
        </w:object>
      </w:r>
      <w:r w:rsidRPr="004F13B9">
        <w:rPr>
          <w:sz w:val="28"/>
          <w:szCs w:val="28"/>
        </w:rPr>
        <w:t xml:space="preserve">     </w:t>
      </w:r>
    </w:p>
    <w:p w:rsidR="00CE6E3E" w:rsidRPr="004F13B9" w:rsidRDefault="00CE6E3E" w:rsidP="00CE6E3E">
      <w:pPr>
        <w:pStyle w:val="a4"/>
        <w:spacing w:after="0" w:line="360" w:lineRule="auto"/>
        <w:ind w:left="-180" w:right="67"/>
        <w:rPr>
          <w:rStyle w:val="a5"/>
          <w:color w:val="000000"/>
          <w:sz w:val="28"/>
          <w:szCs w:val="28"/>
        </w:rPr>
      </w:pPr>
      <w:r w:rsidRPr="004F13B9">
        <w:rPr>
          <w:sz w:val="28"/>
          <w:szCs w:val="28"/>
        </w:rPr>
        <w:t xml:space="preserve">     2. </w:t>
      </w:r>
      <w:r w:rsidRPr="004F13B9">
        <w:rPr>
          <w:color w:val="000000"/>
          <w:sz w:val="28"/>
          <w:szCs w:val="28"/>
        </w:rPr>
        <w:t xml:space="preserve">Коэффициент  </w:t>
      </w:r>
      <w:r w:rsidRPr="004F13B9">
        <w:rPr>
          <w:position w:val="-62"/>
          <w:sz w:val="28"/>
          <w:szCs w:val="28"/>
          <w:lang w:val="en-US"/>
        </w:rPr>
        <w:object w:dxaOrig="1460" w:dyaOrig="999">
          <v:shape id="_x0000_i1062" type="#_x0000_t75" style="width:71pt;height:51pt" o:ole="" fillcolor="window">
            <v:imagedata r:id="rId22" o:title=""/>
          </v:shape>
          <o:OLEObject Type="Embed" ProgID="Equation.3" ShapeID="_x0000_i1062" DrawAspect="Content" ObjectID="_1569920344" r:id="rId76"/>
        </w:object>
      </w:r>
      <w:r w:rsidRPr="004F13B9">
        <w:rPr>
          <w:sz w:val="28"/>
          <w:szCs w:val="28"/>
        </w:rPr>
        <w:t>, являющийся  по мнению А.Эйнштейна,  да и многих исследователей</w:t>
      </w:r>
      <w:proofErr w:type="gramStart"/>
      <w:r w:rsidRPr="004F13B9">
        <w:rPr>
          <w:sz w:val="28"/>
          <w:szCs w:val="28"/>
        </w:rPr>
        <w:t xml:space="preserve"> ,</w:t>
      </w:r>
      <w:proofErr w:type="gramEnd"/>
      <w:r w:rsidRPr="004F13B9">
        <w:rPr>
          <w:sz w:val="28"/>
          <w:szCs w:val="28"/>
        </w:rPr>
        <w:t xml:space="preserve">  релятивистским, записывается в виде </w:t>
      </w:r>
      <w:r w:rsidRPr="004F13B9">
        <w:rPr>
          <w:position w:val="-36"/>
          <w:sz w:val="28"/>
          <w:szCs w:val="28"/>
        </w:rPr>
        <w:object w:dxaOrig="1900" w:dyaOrig="800">
          <v:shape id="_x0000_i1063" type="#_x0000_t75" style="width:95pt;height:40pt" o:ole="">
            <v:imagedata r:id="rId24" o:title=""/>
          </v:shape>
          <o:OLEObject Type="Embed" ProgID="Equation.3" ShapeID="_x0000_i1063" DrawAspect="Content" ObjectID="_1569920345" r:id="rId77"/>
        </w:object>
      </w:r>
      <w:r w:rsidRPr="004F13B9">
        <w:rPr>
          <w:sz w:val="28"/>
          <w:szCs w:val="28"/>
        </w:rPr>
        <w:t xml:space="preserve">  .</w:t>
      </w:r>
      <w:r w:rsidRPr="004F13B9">
        <w:rPr>
          <w:rStyle w:val="a5"/>
          <w:color w:val="000000"/>
          <w:sz w:val="28"/>
          <w:szCs w:val="28"/>
        </w:rPr>
        <w:t xml:space="preserve"> </w:t>
      </w:r>
    </w:p>
    <w:p w:rsidR="00CE6E3E" w:rsidRPr="004F13B9" w:rsidRDefault="00CE6E3E" w:rsidP="00CE6E3E">
      <w:pPr>
        <w:pStyle w:val="a4"/>
        <w:spacing w:after="805" w:line="360" w:lineRule="auto"/>
        <w:ind w:left="-180" w:right="360"/>
        <w:rPr>
          <w:rStyle w:val="a5"/>
          <w:color w:val="000000"/>
          <w:sz w:val="28"/>
          <w:szCs w:val="28"/>
        </w:rPr>
      </w:pPr>
      <w:r w:rsidRPr="004F13B9">
        <w:rPr>
          <w:rStyle w:val="a5"/>
          <w:color w:val="000000"/>
          <w:sz w:val="28"/>
          <w:szCs w:val="28"/>
        </w:rPr>
        <w:t xml:space="preserve">     3.Поскольку любой организм состоит из </w:t>
      </w:r>
      <w:proofErr w:type="spellStart"/>
      <w:r w:rsidRPr="004F13B9">
        <w:rPr>
          <w:rStyle w:val="a5"/>
          <w:color w:val="000000"/>
          <w:sz w:val="28"/>
          <w:szCs w:val="28"/>
        </w:rPr>
        <w:t>эфиронов</w:t>
      </w:r>
      <w:proofErr w:type="spellEnd"/>
      <w:r w:rsidRPr="004F13B9">
        <w:rPr>
          <w:rStyle w:val="a5"/>
          <w:color w:val="000000"/>
          <w:sz w:val="28"/>
          <w:szCs w:val="28"/>
        </w:rPr>
        <w:t xml:space="preserve"> то скорость и направление эфирного потока должно оказывать существенное влияние на физические </w:t>
      </w:r>
      <w:proofErr w:type="gramStart"/>
      <w:r w:rsidRPr="004F13B9">
        <w:rPr>
          <w:rStyle w:val="a5"/>
          <w:color w:val="000000"/>
          <w:sz w:val="28"/>
          <w:szCs w:val="28"/>
        </w:rPr>
        <w:t>процессы</w:t>
      </w:r>
      <w:proofErr w:type="gramEnd"/>
      <w:r w:rsidRPr="004F13B9">
        <w:rPr>
          <w:rStyle w:val="a5"/>
          <w:color w:val="000000"/>
          <w:sz w:val="28"/>
          <w:szCs w:val="28"/>
        </w:rPr>
        <w:t xml:space="preserve"> протекающие в нем. Причем, движение тел в неподвижном эфире равносильно движению эфира относительно </w:t>
      </w:r>
      <w:proofErr w:type="spellStart"/>
      <w:r w:rsidRPr="004F13B9">
        <w:rPr>
          <w:rStyle w:val="a5"/>
          <w:color w:val="000000"/>
          <w:sz w:val="28"/>
          <w:szCs w:val="28"/>
        </w:rPr>
        <w:t>неповижных</w:t>
      </w:r>
      <w:proofErr w:type="spellEnd"/>
      <w:r w:rsidRPr="004F13B9">
        <w:rPr>
          <w:rStyle w:val="a5"/>
          <w:color w:val="000000"/>
          <w:sz w:val="28"/>
          <w:szCs w:val="28"/>
        </w:rPr>
        <w:t xml:space="preserve"> тел.</w:t>
      </w:r>
    </w:p>
    <w:p w:rsidR="00CE6E3E" w:rsidRPr="004F13B9" w:rsidRDefault="00CE6E3E" w:rsidP="00CE6E3E">
      <w:pPr>
        <w:pStyle w:val="a4"/>
        <w:spacing w:after="805" w:line="360" w:lineRule="auto"/>
        <w:ind w:left="-180" w:right="360"/>
        <w:jc w:val="both"/>
        <w:rPr>
          <w:rStyle w:val="a5"/>
          <w:color w:val="000000"/>
          <w:sz w:val="28"/>
          <w:szCs w:val="28"/>
        </w:rPr>
      </w:pPr>
      <w:r w:rsidRPr="004F13B9">
        <w:rPr>
          <w:rStyle w:val="a5"/>
          <w:color w:val="000000"/>
          <w:sz w:val="28"/>
          <w:szCs w:val="28"/>
        </w:rPr>
        <w:lastRenderedPageBreak/>
        <w:t xml:space="preserve">     4.Продолжительность любых физических процессов в физических объектах, определяется изменением условий их существования при различных скоростях. Например, увеличением давления окружающей эфирной среды или изменением условий внутри физических объектов и, очевидно, изменением других еще не известных параметров.</w:t>
      </w:r>
    </w:p>
    <w:p w:rsidR="00CE6E3E" w:rsidRPr="004F13B9" w:rsidRDefault="00CE6E3E" w:rsidP="00CE6E3E">
      <w:pPr>
        <w:pStyle w:val="a4"/>
        <w:spacing w:after="0" w:line="360" w:lineRule="auto"/>
        <w:ind w:left="-180"/>
        <w:jc w:val="center"/>
        <w:rPr>
          <w:b/>
          <w:sz w:val="28"/>
          <w:szCs w:val="28"/>
        </w:rPr>
      </w:pPr>
      <w:r w:rsidRPr="004F13B9">
        <w:rPr>
          <w:rStyle w:val="a5"/>
          <w:b/>
          <w:color w:val="000000"/>
          <w:sz w:val="28"/>
          <w:szCs w:val="28"/>
        </w:rPr>
        <w:t>Литература:</w:t>
      </w:r>
    </w:p>
    <w:p w:rsidR="00CE6E3E" w:rsidRPr="004F13B9" w:rsidRDefault="00CE6E3E" w:rsidP="00CE6E3E">
      <w:pPr>
        <w:pStyle w:val="a4"/>
        <w:tabs>
          <w:tab w:val="left" w:pos="774"/>
        </w:tabs>
        <w:spacing w:after="0" w:line="360" w:lineRule="auto"/>
        <w:ind w:left="-180"/>
        <w:jc w:val="both"/>
        <w:rPr>
          <w:sz w:val="28"/>
          <w:szCs w:val="28"/>
        </w:rPr>
      </w:pPr>
      <w:r w:rsidRPr="004F13B9">
        <w:rPr>
          <w:rStyle w:val="a5"/>
          <w:color w:val="000000"/>
          <w:sz w:val="28"/>
          <w:szCs w:val="28"/>
        </w:rPr>
        <w:t xml:space="preserve">    1.А.А. Денисов. Мифы теории относительности. </w:t>
      </w:r>
      <w:proofErr w:type="spellStart"/>
      <w:r w:rsidRPr="004F13B9">
        <w:rPr>
          <w:rStyle w:val="a5"/>
          <w:color w:val="000000"/>
          <w:sz w:val="28"/>
          <w:szCs w:val="28"/>
        </w:rPr>
        <w:t>Вильнус</w:t>
      </w:r>
      <w:proofErr w:type="spellEnd"/>
      <w:r w:rsidRPr="004F13B9">
        <w:rPr>
          <w:rStyle w:val="a5"/>
          <w:color w:val="000000"/>
          <w:sz w:val="28"/>
          <w:szCs w:val="28"/>
        </w:rPr>
        <w:t>. НИИТИ. 1989г.</w:t>
      </w:r>
    </w:p>
    <w:p w:rsidR="00CE6E3E" w:rsidRPr="004F13B9" w:rsidRDefault="00CE6E3E" w:rsidP="00CE6E3E">
      <w:pPr>
        <w:pStyle w:val="a4"/>
        <w:spacing w:after="0" w:line="360" w:lineRule="auto"/>
        <w:ind w:left="-180"/>
        <w:jc w:val="both"/>
        <w:rPr>
          <w:rStyle w:val="a5"/>
          <w:color w:val="000000"/>
          <w:sz w:val="28"/>
          <w:szCs w:val="28"/>
        </w:rPr>
      </w:pPr>
      <w:r w:rsidRPr="004F13B9">
        <w:rPr>
          <w:rStyle w:val="a5"/>
          <w:color w:val="000000"/>
          <w:sz w:val="28"/>
          <w:szCs w:val="28"/>
        </w:rPr>
        <w:t xml:space="preserve">    2. </w:t>
      </w:r>
      <w:proofErr w:type="spellStart"/>
      <w:r w:rsidRPr="004F13B9">
        <w:rPr>
          <w:rStyle w:val="a5"/>
          <w:color w:val="000000"/>
          <w:sz w:val="28"/>
          <w:szCs w:val="28"/>
        </w:rPr>
        <w:t>Сояонар</w:t>
      </w:r>
      <w:proofErr w:type="spellEnd"/>
      <w:r w:rsidRPr="004F13B9">
        <w:rPr>
          <w:rStyle w:val="a5"/>
          <w:color w:val="000000"/>
          <w:sz w:val="28"/>
          <w:szCs w:val="28"/>
        </w:rPr>
        <w:t xml:space="preserve"> Д.П. Некоторые замечания к работе А. Эйнштейна </w:t>
      </w:r>
    </w:p>
    <w:p w:rsidR="00CE6E3E" w:rsidRPr="004F13B9" w:rsidRDefault="00CE6E3E" w:rsidP="00CE6E3E">
      <w:pPr>
        <w:pStyle w:val="a4"/>
        <w:spacing w:after="0" w:line="360" w:lineRule="auto"/>
        <w:ind w:left="-180"/>
        <w:jc w:val="both"/>
        <w:rPr>
          <w:sz w:val="28"/>
          <w:szCs w:val="28"/>
        </w:rPr>
      </w:pPr>
      <w:r w:rsidRPr="004F13B9">
        <w:rPr>
          <w:rStyle w:val="a5"/>
          <w:color w:val="000000"/>
          <w:sz w:val="28"/>
          <w:szCs w:val="28"/>
        </w:rPr>
        <w:t>«К электродинамике движущихся тел»</w:t>
      </w:r>
    </w:p>
    <w:p w:rsidR="00CE6E3E" w:rsidRPr="004F13B9" w:rsidRDefault="008C7B04" w:rsidP="00CE6E3E">
      <w:pPr>
        <w:pStyle w:val="a4"/>
        <w:spacing w:after="0" w:line="360" w:lineRule="auto"/>
        <w:ind w:left="-180" w:right="720"/>
        <w:rPr>
          <w:rStyle w:val="a5"/>
          <w:color w:val="000000"/>
          <w:sz w:val="28"/>
          <w:szCs w:val="28"/>
        </w:rPr>
      </w:pPr>
      <w:hyperlink r:id="rId78" w:history="1">
        <w:r w:rsidR="00CE6E3E" w:rsidRPr="004F13B9">
          <w:rPr>
            <w:rStyle w:val="a3"/>
            <w:sz w:val="28"/>
            <w:szCs w:val="28"/>
            <w:lang w:val="de-DE" w:eastAsia="de-DE"/>
          </w:rPr>
          <w:t>http</w:t>
        </w:r>
        <w:r w:rsidR="00CE6E3E" w:rsidRPr="004F13B9">
          <w:rPr>
            <w:rStyle w:val="a3"/>
            <w:sz w:val="28"/>
            <w:szCs w:val="28"/>
            <w:lang w:eastAsia="de-DE"/>
          </w:rPr>
          <w:t>://</w:t>
        </w:r>
        <w:r w:rsidR="00CE6E3E" w:rsidRPr="004F13B9">
          <w:rPr>
            <w:rStyle w:val="a3"/>
            <w:sz w:val="28"/>
            <w:szCs w:val="28"/>
            <w:lang w:val="de-DE" w:eastAsia="de-DE"/>
          </w:rPr>
          <w:t>www</w:t>
        </w:r>
        <w:r w:rsidR="00CE6E3E" w:rsidRPr="004F13B9">
          <w:rPr>
            <w:rStyle w:val="a3"/>
            <w:sz w:val="28"/>
            <w:szCs w:val="28"/>
            <w:lang w:eastAsia="de-DE"/>
          </w:rPr>
          <w:t>.</w:t>
        </w:r>
        <w:r w:rsidR="00CE6E3E" w:rsidRPr="004F13B9">
          <w:rPr>
            <w:rStyle w:val="a3"/>
            <w:sz w:val="28"/>
            <w:szCs w:val="28"/>
            <w:lang w:val="en-US"/>
          </w:rPr>
          <w:t>sciteclibrary</w:t>
        </w:r>
        <w:r w:rsidR="00CE6E3E" w:rsidRPr="004F13B9">
          <w:rPr>
            <w:rStyle w:val="a3"/>
            <w:sz w:val="28"/>
            <w:szCs w:val="28"/>
          </w:rPr>
          <w:t>.</w:t>
        </w:r>
        <w:r w:rsidR="00CE6E3E" w:rsidRPr="004F13B9">
          <w:rPr>
            <w:rStyle w:val="a3"/>
            <w:sz w:val="28"/>
            <w:szCs w:val="28"/>
            <w:lang w:val="en-US"/>
          </w:rPr>
          <w:t>ru</w:t>
        </w:r>
        <w:r w:rsidR="00CE6E3E" w:rsidRPr="004F13B9">
          <w:rPr>
            <w:rStyle w:val="a3"/>
            <w:sz w:val="28"/>
            <w:szCs w:val="28"/>
          </w:rPr>
          <w:t>/</w:t>
        </w:r>
        <w:r w:rsidR="00CE6E3E" w:rsidRPr="004F13B9">
          <w:rPr>
            <w:rStyle w:val="a3"/>
            <w:sz w:val="28"/>
            <w:szCs w:val="28"/>
            <w:lang w:val="en-US"/>
          </w:rPr>
          <w:t>rus</w:t>
        </w:r>
        <w:r w:rsidR="00CE6E3E" w:rsidRPr="004F13B9">
          <w:rPr>
            <w:rStyle w:val="a3"/>
            <w:sz w:val="28"/>
            <w:szCs w:val="28"/>
          </w:rPr>
          <w:t>/</w:t>
        </w:r>
        <w:r w:rsidR="00CE6E3E" w:rsidRPr="004F13B9">
          <w:rPr>
            <w:rStyle w:val="a3"/>
            <w:sz w:val="28"/>
            <w:szCs w:val="28"/>
            <w:lang w:val="en-US"/>
          </w:rPr>
          <w:t>catalog</w:t>
        </w:r>
        <w:r w:rsidR="00CE6E3E" w:rsidRPr="004F13B9">
          <w:rPr>
            <w:rStyle w:val="a3"/>
            <w:sz w:val="28"/>
            <w:szCs w:val="28"/>
          </w:rPr>
          <w:t>/</w:t>
        </w:r>
        <w:r w:rsidR="00CE6E3E" w:rsidRPr="004F13B9">
          <w:rPr>
            <w:rStyle w:val="a3"/>
            <w:sz w:val="28"/>
            <w:szCs w:val="28"/>
            <w:lang w:val="en-US"/>
          </w:rPr>
          <w:t>pages</w:t>
        </w:r>
        <w:r w:rsidR="00CE6E3E" w:rsidRPr="004F13B9">
          <w:rPr>
            <w:rStyle w:val="a3"/>
            <w:sz w:val="28"/>
            <w:szCs w:val="28"/>
          </w:rPr>
          <w:t>/8572.ЫхпШитература</w:t>
        </w:r>
      </w:hyperlink>
      <w:r w:rsidR="00CE6E3E" w:rsidRPr="004F13B9">
        <w:rPr>
          <w:rStyle w:val="a5"/>
          <w:color w:val="000000"/>
          <w:sz w:val="28"/>
          <w:szCs w:val="28"/>
        </w:rPr>
        <w:t xml:space="preserve"> &gt; </w:t>
      </w:r>
    </w:p>
    <w:p w:rsidR="00CE6E3E" w:rsidRPr="004F13B9" w:rsidRDefault="00CE6E3E" w:rsidP="00CE6E3E">
      <w:pPr>
        <w:pStyle w:val="a4"/>
        <w:spacing w:after="0" w:line="360" w:lineRule="auto"/>
        <w:ind w:left="-180" w:right="720"/>
        <w:rPr>
          <w:sz w:val="28"/>
          <w:szCs w:val="28"/>
        </w:rPr>
      </w:pPr>
      <w:r w:rsidRPr="004F13B9">
        <w:rPr>
          <w:rStyle w:val="a5"/>
          <w:color w:val="000000"/>
          <w:sz w:val="28"/>
          <w:szCs w:val="28"/>
        </w:rPr>
        <w:t xml:space="preserve">    3.Д.П. </w:t>
      </w:r>
      <w:proofErr w:type="spellStart"/>
      <w:r w:rsidRPr="004F13B9">
        <w:rPr>
          <w:rStyle w:val="a5"/>
          <w:color w:val="000000"/>
          <w:sz w:val="28"/>
          <w:szCs w:val="28"/>
        </w:rPr>
        <w:t>Солонар</w:t>
      </w:r>
      <w:proofErr w:type="spellEnd"/>
      <w:proofErr w:type="gramStart"/>
      <w:r w:rsidRPr="004F13B9">
        <w:rPr>
          <w:rStyle w:val="a5"/>
          <w:color w:val="000000"/>
          <w:sz w:val="28"/>
          <w:szCs w:val="28"/>
        </w:rPr>
        <w:t>«С</w:t>
      </w:r>
      <w:proofErr w:type="gramEnd"/>
      <w:r w:rsidRPr="004F13B9">
        <w:rPr>
          <w:rStyle w:val="a5"/>
          <w:color w:val="000000"/>
          <w:sz w:val="28"/>
          <w:szCs w:val="28"/>
        </w:rPr>
        <w:t xml:space="preserve">истемы отсчета». </w:t>
      </w:r>
      <w:hyperlink r:id="rId79" w:history="1">
        <w:r w:rsidRPr="004F13B9">
          <w:rPr>
            <w:rStyle w:val="a3"/>
            <w:sz w:val="28"/>
            <w:szCs w:val="28"/>
            <w:lang w:val="en-US"/>
          </w:rPr>
          <w:t>http</w:t>
        </w:r>
        <w:r w:rsidRPr="004F13B9">
          <w:rPr>
            <w:rStyle w:val="a3"/>
            <w:sz w:val="28"/>
            <w:szCs w:val="28"/>
          </w:rPr>
          <w:t>://</w:t>
        </w:r>
        <w:r w:rsidRPr="004F13B9">
          <w:rPr>
            <w:rStyle w:val="a3"/>
            <w:sz w:val="28"/>
            <w:szCs w:val="28"/>
            <w:lang w:val="en-US"/>
          </w:rPr>
          <w:t>www</w:t>
        </w:r>
        <w:r w:rsidRPr="004F13B9">
          <w:rPr>
            <w:rStyle w:val="a3"/>
            <w:sz w:val="28"/>
            <w:szCs w:val="28"/>
          </w:rPr>
          <w:t>.</w:t>
        </w:r>
        <w:proofErr w:type="spellStart"/>
        <w:r w:rsidRPr="004F13B9">
          <w:rPr>
            <w:rStyle w:val="a3"/>
            <w:sz w:val="28"/>
            <w:szCs w:val="28"/>
            <w:lang w:val="en-US"/>
          </w:rPr>
          <w:t>sciteclibrary</w:t>
        </w:r>
        <w:proofErr w:type="spellEnd"/>
        <w:r w:rsidRPr="004F13B9">
          <w:rPr>
            <w:rStyle w:val="a3"/>
            <w:sz w:val="28"/>
            <w:szCs w:val="28"/>
          </w:rPr>
          <w:t>.</w:t>
        </w:r>
        <w:proofErr w:type="spellStart"/>
        <w:r w:rsidRPr="004F13B9">
          <w:rPr>
            <w:rStyle w:val="a3"/>
            <w:sz w:val="28"/>
            <w:szCs w:val="28"/>
            <w:lang w:val="en-US"/>
          </w:rPr>
          <w:t>ru</w:t>
        </w:r>
        <w:proofErr w:type="spellEnd"/>
        <w:r w:rsidRPr="004F13B9">
          <w:rPr>
            <w:rStyle w:val="a3"/>
            <w:sz w:val="28"/>
            <w:szCs w:val="28"/>
          </w:rPr>
          <w:t>/</w:t>
        </w:r>
        <w:proofErr w:type="spellStart"/>
        <w:r w:rsidRPr="004F13B9">
          <w:rPr>
            <w:rStyle w:val="a3"/>
            <w:sz w:val="28"/>
            <w:szCs w:val="28"/>
            <w:lang w:val="en-US"/>
          </w:rPr>
          <w:t>rus</w:t>
        </w:r>
        <w:proofErr w:type="spellEnd"/>
        <w:r w:rsidRPr="004F13B9">
          <w:rPr>
            <w:rStyle w:val="a3"/>
            <w:sz w:val="28"/>
            <w:szCs w:val="28"/>
          </w:rPr>
          <w:t>/</w:t>
        </w:r>
        <w:r w:rsidRPr="004F13B9">
          <w:rPr>
            <w:rStyle w:val="a3"/>
            <w:sz w:val="28"/>
            <w:szCs w:val="28"/>
            <w:lang w:val="en-US"/>
          </w:rPr>
          <w:t>catalog</w:t>
        </w:r>
        <w:r w:rsidRPr="004F13B9">
          <w:rPr>
            <w:rStyle w:val="a3"/>
            <w:sz w:val="28"/>
            <w:szCs w:val="28"/>
          </w:rPr>
          <w:t>/</w:t>
        </w:r>
        <w:r w:rsidRPr="004F13B9">
          <w:rPr>
            <w:rStyle w:val="a3"/>
            <w:sz w:val="28"/>
            <w:szCs w:val="28"/>
            <w:lang w:val="en-US"/>
          </w:rPr>
          <w:t>pages</w:t>
        </w:r>
        <w:r w:rsidRPr="004F13B9">
          <w:rPr>
            <w:rStyle w:val="a3"/>
            <w:sz w:val="28"/>
            <w:szCs w:val="28"/>
          </w:rPr>
          <w:t>/6647.</w:t>
        </w:r>
        <w:r w:rsidRPr="004F13B9">
          <w:rPr>
            <w:rStyle w:val="a3"/>
            <w:sz w:val="28"/>
            <w:szCs w:val="28"/>
            <w:lang w:val="en-US"/>
          </w:rPr>
          <w:t>html</w:t>
        </w:r>
      </w:hyperlink>
      <w:r w:rsidRPr="004F13B9">
        <w:rPr>
          <w:rStyle w:val="a5"/>
          <w:color w:val="000000"/>
          <w:sz w:val="28"/>
          <w:szCs w:val="28"/>
        </w:rPr>
        <w:t>?</w:t>
      </w:r>
    </w:p>
    <w:p w:rsidR="00CE6E3E" w:rsidRPr="004F13B9" w:rsidRDefault="00CE6E3E" w:rsidP="00CE6E3E">
      <w:pPr>
        <w:spacing w:line="360" w:lineRule="auto"/>
        <w:ind w:left="-180"/>
        <w:jc w:val="both"/>
        <w:rPr>
          <w:rFonts w:ascii="Times New Roman" w:hAnsi="Times New Roman" w:cs="Times New Roman"/>
          <w:sz w:val="28"/>
          <w:szCs w:val="28"/>
        </w:rPr>
      </w:pPr>
    </w:p>
    <w:p w:rsidR="00CE6E3E" w:rsidRPr="004F13B9" w:rsidRDefault="00CE6E3E" w:rsidP="00CE6E3E">
      <w:pPr>
        <w:shd w:val="clear" w:color="auto" w:fill="FFFFFF"/>
        <w:ind w:left="158"/>
        <w:jc w:val="center"/>
        <w:rPr>
          <w:rFonts w:ascii="Times New Roman" w:hAnsi="Times New Roman" w:cs="Times New Roman"/>
          <w:b/>
          <w:bCs/>
          <w:sz w:val="28"/>
          <w:szCs w:val="28"/>
          <w:lang w:val="en-US"/>
        </w:rPr>
      </w:pPr>
    </w:p>
    <w:p w:rsidR="00CE6E3E" w:rsidRPr="004F13B9" w:rsidRDefault="00CE6E3E" w:rsidP="00CE6E3E">
      <w:pPr>
        <w:shd w:val="clear" w:color="auto" w:fill="FFFFFF"/>
        <w:ind w:left="158"/>
        <w:jc w:val="center"/>
        <w:rPr>
          <w:rFonts w:ascii="Times New Roman" w:hAnsi="Times New Roman" w:cs="Times New Roman"/>
          <w:b/>
          <w:bCs/>
          <w:sz w:val="28"/>
          <w:szCs w:val="28"/>
          <w:lang w:val="en-US"/>
        </w:rPr>
      </w:pPr>
    </w:p>
    <w:p w:rsidR="00CE6E3E" w:rsidRPr="004F13B9" w:rsidRDefault="00CE6E3E" w:rsidP="00CE6E3E">
      <w:pPr>
        <w:shd w:val="clear" w:color="auto" w:fill="FFFFFF"/>
        <w:ind w:left="158"/>
        <w:jc w:val="center"/>
        <w:rPr>
          <w:rFonts w:ascii="Times New Roman" w:hAnsi="Times New Roman" w:cs="Times New Roman"/>
          <w:b/>
          <w:bCs/>
          <w:sz w:val="28"/>
          <w:szCs w:val="28"/>
          <w:lang w:val="en-US"/>
        </w:rPr>
      </w:pPr>
    </w:p>
    <w:p w:rsidR="00CE6E3E" w:rsidRPr="004F13B9" w:rsidRDefault="00CE6E3E" w:rsidP="00CE6E3E">
      <w:pPr>
        <w:shd w:val="clear" w:color="auto" w:fill="FFFFFF"/>
        <w:ind w:left="158"/>
        <w:jc w:val="center"/>
        <w:rPr>
          <w:rFonts w:ascii="Times New Roman" w:hAnsi="Times New Roman" w:cs="Times New Roman"/>
          <w:b/>
          <w:bCs/>
          <w:sz w:val="28"/>
          <w:szCs w:val="28"/>
          <w:lang w:val="en-US"/>
        </w:rPr>
      </w:pPr>
    </w:p>
    <w:p w:rsidR="00EF445B" w:rsidRPr="004F13B9" w:rsidRDefault="00EF445B">
      <w:pPr>
        <w:rPr>
          <w:rFonts w:ascii="Times New Roman" w:hAnsi="Times New Roman" w:cs="Times New Roman"/>
          <w:sz w:val="28"/>
          <w:szCs w:val="28"/>
        </w:rPr>
      </w:pPr>
    </w:p>
    <w:sectPr w:rsidR="00EF445B" w:rsidRPr="004F13B9" w:rsidSect="00EF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E6E3E"/>
    <w:rsid w:val="001421CF"/>
    <w:rsid w:val="00150445"/>
    <w:rsid w:val="00345652"/>
    <w:rsid w:val="004F13B9"/>
    <w:rsid w:val="006F0EE5"/>
    <w:rsid w:val="008C7B04"/>
    <w:rsid w:val="009B756B"/>
    <w:rsid w:val="00BA34A0"/>
    <w:rsid w:val="00CE6E3E"/>
    <w:rsid w:val="00EF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6E3E"/>
    <w:rPr>
      <w:color w:val="0000FF"/>
      <w:u w:val="single"/>
    </w:rPr>
  </w:style>
  <w:style w:type="paragraph" w:styleId="a4">
    <w:name w:val="Body Text"/>
    <w:basedOn w:val="a"/>
    <w:link w:val="a5"/>
    <w:rsid w:val="00CE6E3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E6E3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E6E3E"/>
    <w:rPr>
      <w:rFonts w:ascii="Verdana" w:hAnsi="Verdana"/>
      <w:noProof/>
      <w:sz w:val="11"/>
      <w:szCs w:val="11"/>
      <w:shd w:val="clear" w:color="auto" w:fill="FFFFFF"/>
    </w:rPr>
  </w:style>
  <w:style w:type="paragraph" w:customStyle="1" w:styleId="20">
    <w:name w:val="Основной текст (2)"/>
    <w:basedOn w:val="a"/>
    <w:link w:val="2"/>
    <w:rsid w:val="00CE6E3E"/>
    <w:pPr>
      <w:widowControl w:val="0"/>
      <w:shd w:val="clear" w:color="auto" w:fill="FFFFFF"/>
      <w:spacing w:after="0" w:line="240" w:lineRule="atLeast"/>
      <w:ind w:firstLine="2760"/>
    </w:pPr>
    <w:rPr>
      <w:rFonts w:ascii="Verdana" w:hAnsi="Verdana"/>
      <w:noProof/>
      <w:sz w:val="11"/>
      <w:szCs w:val="1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image" Target="media/image30.wmf"/><Relationship Id="rId68" Type="http://schemas.openxmlformats.org/officeDocument/2006/relationships/image" Target="media/image32.wmf"/><Relationship Id="rId76" Type="http://schemas.openxmlformats.org/officeDocument/2006/relationships/oleObject" Target="embeddings/oleObject38.bin"/><Relationship Id="rId7" Type="http://schemas.openxmlformats.org/officeDocument/2006/relationships/oleObject" Target="embeddings/oleObject2.bin"/><Relationship Id="rId71" Type="http://schemas.openxmlformats.org/officeDocument/2006/relationships/oleObject" Target="embeddings/oleObject35.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5.wmf"/><Relationship Id="rId79" Type="http://schemas.openxmlformats.org/officeDocument/2006/relationships/hyperlink" Target="http://www.sciteclibrary.ru/rus/catalog/pages/6647.html" TargetMode="External"/><Relationship Id="rId5" Type="http://schemas.openxmlformats.org/officeDocument/2006/relationships/oleObject" Target="embeddings/oleObject1.bin"/><Relationship Id="rId61" Type="http://schemas.openxmlformats.org/officeDocument/2006/relationships/image" Target="media/image29.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oleObject" Target="embeddings/oleObject36.bin"/><Relationship Id="rId78" Type="http://schemas.openxmlformats.org/officeDocument/2006/relationships/hyperlink" Target="http://www.sciteclibrary.ru/rus/catalog/pages/8572.%d0%ab%d1%85%d0%bf%d0%a8%d0%b8%d1%82%d0%b5%d1%80%d0%b0%d1%82%d1%83%d1%80%d0%b0" TargetMode="External"/><Relationship Id="rId8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9.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oleObject" Target="embeddings/oleObject33.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oleObject" Target="embeddings/oleObject30.bin"/><Relationship Id="rId70" Type="http://schemas.openxmlformats.org/officeDocument/2006/relationships/image" Target="media/image33.wmf"/><Relationship Id="rId75" Type="http://schemas.openxmlformats.org/officeDocument/2006/relationships/oleObject" Target="embeddings/oleObject3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2017-10-18T17:06:00Z</dcterms:created>
  <dcterms:modified xsi:type="dcterms:W3CDTF">2017-10-19T09:11:00Z</dcterms:modified>
</cp:coreProperties>
</file>