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EB" w:rsidRDefault="00565255" w:rsidP="00565255">
      <w:pPr>
        <w:jc w:val="center"/>
        <w:rPr>
          <w:sz w:val="24"/>
          <w:szCs w:val="24"/>
        </w:rPr>
      </w:pPr>
      <w:proofErr w:type="gramStart"/>
      <w:r w:rsidRPr="00565255">
        <w:rPr>
          <w:sz w:val="24"/>
          <w:szCs w:val="24"/>
        </w:rPr>
        <w:t>Инструментальна</w:t>
      </w:r>
      <w:proofErr w:type="gramEnd"/>
      <w:r w:rsidRPr="00565255">
        <w:rPr>
          <w:sz w:val="24"/>
          <w:szCs w:val="24"/>
        </w:rPr>
        <w:t xml:space="preserve"> </w:t>
      </w:r>
      <w:proofErr w:type="spellStart"/>
      <w:r w:rsidRPr="00565255">
        <w:rPr>
          <w:sz w:val="24"/>
          <w:szCs w:val="24"/>
        </w:rPr>
        <w:t>арт-суггестивная</w:t>
      </w:r>
      <w:proofErr w:type="spellEnd"/>
      <w:r w:rsidRPr="00565255">
        <w:rPr>
          <w:sz w:val="24"/>
          <w:szCs w:val="24"/>
        </w:rPr>
        <w:t xml:space="preserve"> </w:t>
      </w:r>
      <w:proofErr w:type="spellStart"/>
      <w:r w:rsidRPr="00565255">
        <w:rPr>
          <w:sz w:val="24"/>
          <w:szCs w:val="24"/>
        </w:rPr>
        <w:t>психотехнология</w:t>
      </w:r>
      <w:proofErr w:type="spellEnd"/>
      <w:r w:rsidRPr="00565255">
        <w:rPr>
          <w:sz w:val="24"/>
          <w:szCs w:val="24"/>
        </w:rPr>
        <w:t xml:space="preserve"> </w:t>
      </w:r>
      <w:proofErr w:type="spellStart"/>
      <w:r w:rsidRPr="00565255">
        <w:rPr>
          <w:sz w:val="24"/>
          <w:szCs w:val="24"/>
        </w:rPr>
        <w:t>самокоррекции</w:t>
      </w:r>
      <w:proofErr w:type="spellEnd"/>
      <w:r w:rsidRPr="00565255">
        <w:rPr>
          <w:sz w:val="24"/>
          <w:szCs w:val="24"/>
        </w:rPr>
        <w:t xml:space="preserve"> эмоционального</w:t>
      </w:r>
      <w:r>
        <w:rPr>
          <w:sz w:val="24"/>
          <w:szCs w:val="24"/>
        </w:rPr>
        <w:t xml:space="preserve"> состояния</w:t>
      </w:r>
    </w:p>
    <w:p w:rsidR="00565255" w:rsidRPr="000F1C23" w:rsidRDefault="00565255" w:rsidP="0056525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Чаусовский</w:t>
      </w:r>
      <w:proofErr w:type="spellEnd"/>
      <w:r>
        <w:rPr>
          <w:sz w:val="24"/>
          <w:szCs w:val="24"/>
        </w:rPr>
        <w:t xml:space="preserve"> Григорий Александрович, старший научный сотрудник</w:t>
      </w:r>
    </w:p>
    <w:p w:rsidR="00124F3F" w:rsidRDefault="00FB41EB" w:rsidP="00FB41EB">
      <w:pPr>
        <w:ind w:firstLine="708"/>
        <w:rPr>
          <w:sz w:val="24"/>
          <w:szCs w:val="24"/>
        </w:rPr>
      </w:pPr>
      <w:r w:rsidRPr="000F1C23">
        <w:rPr>
          <w:sz w:val="24"/>
          <w:szCs w:val="24"/>
        </w:rPr>
        <w:t xml:space="preserve">Новизной разработанной </w:t>
      </w:r>
      <w:proofErr w:type="spellStart"/>
      <w:r w:rsidRPr="000F1C23">
        <w:rPr>
          <w:sz w:val="24"/>
          <w:szCs w:val="24"/>
        </w:rPr>
        <w:t>психотехнологии</w:t>
      </w:r>
      <w:proofErr w:type="spellEnd"/>
      <w:r w:rsidRPr="000F1C23">
        <w:rPr>
          <w:sz w:val="24"/>
          <w:szCs w:val="24"/>
        </w:rPr>
        <w:t xml:space="preserve"> является формирование принципиально новой психотехники </w:t>
      </w:r>
      <w:proofErr w:type="gramStart"/>
      <w:r w:rsidRPr="000F1C23">
        <w:rPr>
          <w:sz w:val="24"/>
          <w:szCs w:val="24"/>
        </w:rPr>
        <w:t>–а</w:t>
      </w:r>
      <w:proofErr w:type="gramEnd"/>
      <w:r w:rsidRPr="000F1C23">
        <w:rPr>
          <w:sz w:val="24"/>
          <w:szCs w:val="24"/>
        </w:rPr>
        <w:t xml:space="preserve">ртистической </w:t>
      </w:r>
      <w:proofErr w:type="spellStart"/>
      <w:r w:rsidRPr="000F1C23">
        <w:rPr>
          <w:sz w:val="24"/>
          <w:szCs w:val="24"/>
        </w:rPr>
        <w:t>аутопсихотерапии</w:t>
      </w:r>
      <w:proofErr w:type="spellEnd"/>
      <w:r w:rsidRPr="000F1C23">
        <w:rPr>
          <w:sz w:val="24"/>
          <w:szCs w:val="24"/>
        </w:rPr>
        <w:t>.</w:t>
      </w:r>
      <w:r w:rsidR="000F1C23" w:rsidRPr="000F1C23">
        <w:rPr>
          <w:sz w:val="24"/>
          <w:szCs w:val="24"/>
        </w:rPr>
        <w:t xml:space="preserve"> </w:t>
      </w:r>
      <w:r w:rsidRPr="000F1C23">
        <w:rPr>
          <w:sz w:val="24"/>
          <w:szCs w:val="24"/>
        </w:rPr>
        <w:t>Конструктивно разработка оформлена в виде общедоступного духового музыкального инструмента</w:t>
      </w:r>
      <w:r w:rsidR="000F1C23" w:rsidRPr="000F1C23">
        <w:rPr>
          <w:sz w:val="24"/>
          <w:szCs w:val="24"/>
        </w:rPr>
        <w:t xml:space="preserve"> </w:t>
      </w:r>
      <w:r w:rsidRPr="000F1C23">
        <w:rPr>
          <w:sz w:val="24"/>
          <w:szCs w:val="24"/>
        </w:rPr>
        <w:t>(например, детского кларнета),</w:t>
      </w:r>
      <w:r w:rsidR="000F1C23">
        <w:rPr>
          <w:sz w:val="24"/>
          <w:szCs w:val="24"/>
        </w:rPr>
        <w:t xml:space="preserve"> </w:t>
      </w:r>
      <w:r w:rsidRPr="000F1C23">
        <w:rPr>
          <w:sz w:val="24"/>
          <w:szCs w:val="24"/>
        </w:rPr>
        <w:t>клавиши которого снабж</w:t>
      </w:r>
      <w:r w:rsidR="00095FDB" w:rsidRPr="000F1C23">
        <w:rPr>
          <w:sz w:val="24"/>
          <w:szCs w:val="24"/>
        </w:rPr>
        <w:t>ены сенсорами управле</w:t>
      </w:r>
      <w:r w:rsidR="000F1C23" w:rsidRPr="000F1C23">
        <w:rPr>
          <w:sz w:val="24"/>
          <w:szCs w:val="24"/>
        </w:rPr>
        <w:t xml:space="preserve">ния  портативными настольными электромеханическими </w:t>
      </w:r>
      <w:r w:rsidR="00095FDB" w:rsidRPr="000F1C23">
        <w:rPr>
          <w:sz w:val="24"/>
          <w:szCs w:val="24"/>
        </w:rPr>
        <w:t>подвиж</w:t>
      </w:r>
      <w:r w:rsidR="000F1C23" w:rsidRPr="000F1C23">
        <w:rPr>
          <w:sz w:val="24"/>
          <w:szCs w:val="24"/>
        </w:rPr>
        <w:t>ными устройствами с зафиксированными на них текстами формул самовнушения</w:t>
      </w:r>
      <w:r w:rsidR="000F1C23">
        <w:rPr>
          <w:sz w:val="24"/>
          <w:szCs w:val="24"/>
        </w:rPr>
        <w:t xml:space="preserve"> </w:t>
      </w:r>
      <w:proofErr w:type="spellStart"/>
      <w:r w:rsidR="000F1C23">
        <w:rPr>
          <w:sz w:val="24"/>
          <w:szCs w:val="24"/>
        </w:rPr>
        <w:t>психкоррекционной</w:t>
      </w:r>
      <w:proofErr w:type="spellEnd"/>
      <w:r w:rsidR="000F1C23">
        <w:rPr>
          <w:sz w:val="24"/>
          <w:szCs w:val="24"/>
        </w:rPr>
        <w:t xml:space="preserve"> смысловой направленности.</w:t>
      </w:r>
    </w:p>
    <w:p w:rsidR="000F1C23" w:rsidRDefault="000F1C23" w:rsidP="00FB41E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Визуализация на фоне активного </w:t>
      </w:r>
      <w:proofErr w:type="spellStart"/>
      <w:r>
        <w:rPr>
          <w:sz w:val="24"/>
          <w:szCs w:val="24"/>
        </w:rPr>
        <w:t>музицирования</w:t>
      </w:r>
      <w:proofErr w:type="spellEnd"/>
      <w:r>
        <w:rPr>
          <w:sz w:val="24"/>
          <w:szCs w:val="24"/>
        </w:rPr>
        <w:t xml:space="preserve"> динамических эффектов в форме попеременного «оживления» тестов формул самовнушения способствует активации внимания на их смысловой направленности. Пр</w:t>
      </w:r>
      <w:r w:rsidR="00927ECC">
        <w:rPr>
          <w:sz w:val="24"/>
          <w:szCs w:val="24"/>
        </w:rPr>
        <w:t xml:space="preserve">и этом использование именно духового </w:t>
      </w:r>
      <w:r>
        <w:rPr>
          <w:sz w:val="24"/>
          <w:szCs w:val="24"/>
        </w:rPr>
        <w:t xml:space="preserve">музыкального инструмента способствует </w:t>
      </w:r>
      <w:proofErr w:type="spellStart"/>
      <w:r>
        <w:rPr>
          <w:sz w:val="24"/>
          <w:szCs w:val="24"/>
        </w:rPr>
        <w:t>индуцированию</w:t>
      </w:r>
      <w:proofErr w:type="spellEnd"/>
      <w:r>
        <w:rPr>
          <w:sz w:val="24"/>
          <w:szCs w:val="24"/>
        </w:rPr>
        <w:t xml:space="preserve"> физиологических</w:t>
      </w:r>
      <w:r w:rsidR="00927ECC">
        <w:rPr>
          <w:sz w:val="24"/>
          <w:szCs w:val="24"/>
        </w:rPr>
        <w:t xml:space="preserve"> откликов</w:t>
      </w:r>
      <w:proofErr w:type="gramStart"/>
      <w:r w:rsidR="00927ECC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характерных для </w:t>
      </w:r>
      <w:proofErr w:type="spellStart"/>
      <w:r>
        <w:rPr>
          <w:sz w:val="24"/>
          <w:szCs w:val="24"/>
        </w:rPr>
        <w:t>диафрагмально</w:t>
      </w:r>
      <w:proofErr w:type="spellEnd"/>
      <w:r w:rsidR="00927ECC">
        <w:rPr>
          <w:sz w:val="24"/>
          <w:szCs w:val="24"/>
        </w:rPr>
        <w:t xml:space="preserve"> </w:t>
      </w:r>
      <w:r>
        <w:rPr>
          <w:sz w:val="24"/>
          <w:szCs w:val="24"/>
        </w:rPr>
        <w:t>- релаксационного типа дыхания</w:t>
      </w:r>
      <w:r w:rsidR="00927ECC">
        <w:rPr>
          <w:sz w:val="24"/>
          <w:szCs w:val="24"/>
        </w:rPr>
        <w:t xml:space="preserve"> - короткий вдох, удлиненный выдох и последующая пауза. Тем самым, в процессе тренинга формируется благоприятный психофизиологический фон для повышения эффективности классических приемов </w:t>
      </w:r>
      <w:proofErr w:type="spellStart"/>
      <w:r w:rsidR="00927ECC">
        <w:rPr>
          <w:sz w:val="24"/>
          <w:szCs w:val="24"/>
        </w:rPr>
        <w:t>аутосуггестии</w:t>
      </w:r>
      <w:proofErr w:type="spellEnd"/>
      <w:r w:rsidR="00927ECC">
        <w:rPr>
          <w:sz w:val="24"/>
          <w:szCs w:val="24"/>
        </w:rPr>
        <w:t>.</w:t>
      </w:r>
    </w:p>
    <w:p w:rsidR="00927ECC" w:rsidRDefault="00927ECC" w:rsidP="00FB41E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Предусмотренная разработкой реализация общедоступных приемов активного </w:t>
      </w:r>
      <w:proofErr w:type="spellStart"/>
      <w:r>
        <w:rPr>
          <w:sz w:val="24"/>
          <w:szCs w:val="24"/>
        </w:rPr>
        <w:t>музицирования</w:t>
      </w:r>
      <w:proofErr w:type="spellEnd"/>
      <w:r>
        <w:rPr>
          <w:sz w:val="24"/>
          <w:szCs w:val="24"/>
        </w:rPr>
        <w:t xml:space="preserve"> способствует </w:t>
      </w:r>
      <w:proofErr w:type="spellStart"/>
      <w:r>
        <w:rPr>
          <w:sz w:val="24"/>
          <w:szCs w:val="24"/>
        </w:rPr>
        <w:t>дистанцированию</w:t>
      </w:r>
      <w:proofErr w:type="spellEnd"/>
      <w:r>
        <w:rPr>
          <w:sz w:val="24"/>
          <w:szCs w:val="24"/>
        </w:rPr>
        <w:t xml:space="preserve"> от </w:t>
      </w:r>
      <w:proofErr w:type="spellStart"/>
      <w:r>
        <w:rPr>
          <w:sz w:val="24"/>
          <w:szCs w:val="24"/>
        </w:rPr>
        <w:t>стрессогенного</w:t>
      </w:r>
      <w:proofErr w:type="spellEnd"/>
      <w:r>
        <w:rPr>
          <w:sz w:val="24"/>
          <w:szCs w:val="24"/>
        </w:rPr>
        <w:t xml:space="preserve"> стиля мышления и созданию возможностей формирования акустического (музыкального) «якоря ресурсного состояния». Для того используется портативный таймер с функцией звукозаписи музыкального фона тренинга и его последующего звукового воспроизведения в заданное время суток. При этом по условно-рефлекторной ассоциации «вызывается из памяти» смысловая нагрузка использованных в процессе тренинга формул самовнушений </w:t>
      </w:r>
      <w:proofErr w:type="spellStart"/>
      <w:r>
        <w:rPr>
          <w:sz w:val="24"/>
          <w:szCs w:val="24"/>
        </w:rPr>
        <w:t>психокоррекционной</w:t>
      </w:r>
      <w:proofErr w:type="spellEnd"/>
      <w:r>
        <w:rPr>
          <w:sz w:val="24"/>
          <w:szCs w:val="24"/>
        </w:rPr>
        <w:t xml:space="preserve"> направленности.</w:t>
      </w:r>
    </w:p>
    <w:p w:rsidR="00927ECC" w:rsidRDefault="00927ECC" w:rsidP="00FB41E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Разработкой также предусмотрено </w:t>
      </w:r>
      <w:r w:rsidR="004625FF">
        <w:rPr>
          <w:sz w:val="24"/>
          <w:szCs w:val="24"/>
        </w:rPr>
        <w:t>воспроизведение «музыкального якоря» с помощью кистевого пружинного эспандера. Как известно</w:t>
      </w:r>
      <w:proofErr w:type="gramStart"/>
      <w:r w:rsidR="004625FF">
        <w:rPr>
          <w:sz w:val="24"/>
          <w:szCs w:val="24"/>
        </w:rPr>
        <w:t xml:space="preserve"> ,</w:t>
      </w:r>
      <w:proofErr w:type="gramEnd"/>
      <w:r w:rsidR="004625FF">
        <w:rPr>
          <w:sz w:val="24"/>
          <w:szCs w:val="24"/>
        </w:rPr>
        <w:t xml:space="preserve"> кратковременное напряжение любых мышц в момент принятия решения  способствует усилению </w:t>
      </w:r>
      <w:proofErr w:type="spellStart"/>
      <w:r w:rsidR="004625FF">
        <w:rPr>
          <w:sz w:val="24"/>
          <w:szCs w:val="24"/>
        </w:rPr>
        <w:t>сомоконтроля</w:t>
      </w:r>
      <w:proofErr w:type="spellEnd"/>
      <w:r w:rsidR="004625FF">
        <w:rPr>
          <w:sz w:val="24"/>
          <w:szCs w:val="24"/>
        </w:rPr>
        <w:t xml:space="preserve">  и активации волевого потенциала.</w:t>
      </w:r>
    </w:p>
    <w:p w:rsidR="004625FF" w:rsidRDefault="004625FF" w:rsidP="00FB41E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предложенная разработка, </w:t>
      </w:r>
      <w:r w:rsidR="003D4C0B">
        <w:rPr>
          <w:sz w:val="24"/>
          <w:szCs w:val="24"/>
        </w:rPr>
        <w:t xml:space="preserve">сочетано реализующая психотехники </w:t>
      </w:r>
      <w:proofErr w:type="spellStart"/>
      <w:r w:rsidR="003D4C0B">
        <w:rPr>
          <w:sz w:val="24"/>
          <w:szCs w:val="24"/>
        </w:rPr>
        <w:t>арт-терапии</w:t>
      </w:r>
      <w:proofErr w:type="spellEnd"/>
      <w:r w:rsidR="003D4C0B">
        <w:rPr>
          <w:sz w:val="24"/>
          <w:szCs w:val="24"/>
        </w:rPr>
        <w:t xml:space="preserve"> и </w:t>
      </w:r>
      <w:proofErr w:type="spellStart"/>
      <w:r w:rsidR="003D4C0B">
        <w:rPr>
          <w:sz w:val="24"/>
          <w:szCs w:val="24"/>
        </w:rPr>
        <w:t>аутосуггестии</w:t>
      </w:r>
      <w:proofErr w:type="spellEnd"/>
      <w:r w:rsidR="003D4C0B">
        <w:rPr>
          <w:sz w:val="24"/>
          <w:szCs w:val="24"/>
        </w:rPr>
        <w:t xml:space="preserve">, создает предпосылки для повышения эффективности использования приемов </w:t>
      </w:r>
      <w:proofErr w:type="spellStart"/>
      <w:r w:rsidR="003D4C0B">
        <w:rPr>
          <w:sz w:val="24"/>
          <w:szCs w:val="24"/>
        </w:rPr>
        <w:t>аутопсихртерапии</w:t>
      </w:r>
      <w:proofErr w:type="spellEnd"/>
      <w:r w:rsidR="003D4C0B">
        <w:rPr>
          <w:sz w:val="24"/>
          <w:szCs w:val="24"/>
        </w:rPr>
        <w:t xml:space="preserve"> в целях </w:t>
      </w:r>
      <w:proofErr w:type="spellStart"/>
      <w:r w:rsidR="003D4C0B">
        <w:rPr>
          <w:sz w:val="24"/>
          <w:szCs w:val="24"/>
        </w:rPr>
        <w:t>самокоррекции</w:t>
      </w:r>
      <w:proofErr w:type="spellEnd"/>
      <w:r w:rsidR="003D4C0B">
        <w:rPr>
          <w:sz w:val="24"/>
          <w:szCs w:val="24"/>
        </w:rPr>
        <w:t xml:space="preserve"> эмоционального состояния.</w:t>
      </w:r>
    </w:p>
    <w:p w:rsidR="003D4C0B" w:rsidRDefault="003D4C0B" w:rsidP="00FB41E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Предложенная инструментальная </w:t>
      </w:r>
      <w:proofErr w:type="spellStart"/>
      <w:r>
        <w:rPr>
          <w:sz w:val="24"/>
          <w:szCs w:val="24"/>
        </w:rPr>
        <w:t>психотехнология</w:t>
      </w:r>
      <w:proofErr w:type="spellEnd"/>
      <w:r>
        <w:rPr>
          <w:sz w:val="24"/>
          <w:szCs w:val="24"/>
        </w:rPr>
        <w:t xml:space="preserve">, конструктивно оформленная в виде портативного настольного тренажера,  может быть использована в качестве общедоступного средства индивидуальной психогигиены с широким спектром функциональных возможностей </w:t>
      </w:r>
      <w:proofErr w:type="spellStart"/>
      <w:r>
        <w:rPr>
          <w:sz w:val="24"/>
          <w:szCs w:val="24"/>
        </w:rPr>
        <w:t>психокоррекционной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аутопсихотерапии</w:t>
      </w:r>
      <w:proofErr w:type="spellEnd"/>
      <w:r>
        <w:rPr>
          <w:sz w:val="24"/>
          <w:szCs w:val="24"/>
        </w:rPr>
        <w:t>.</w:t>
      </w:r>
    </w:p>
    <w:p w:rsidR="008812F3" w:rsidRPr="008812F3" w:rsidRDefault="003D4C0B" w:rsidP="008812F3">
      <w:pPr>
        <w:rPr>
          <w:sz w:val="24"/>
          <w:szCs w:val="24"/>
        </w:rPr>
      </w:pPr>
      <w:r>
        <w:rPr>
          <w:sz w:val="24"/>
          <w:szCs w:val="24"/>
        </w:rPr>
        <w:t xml:space="preserve">Более подробное описание  практических приемов применения разработки отражено автором в </w:t>
      </w:r>
      <w:proofErr w:type="spellStart"/>
      <w:r>
        <w:rPr>
          <w:sz w:val="24"/>
          <w:szCs w:val="24"/>
        </w:rPr>
        <w:t>ютуб</w:t>
      </w:r>
      <w:proofErr w:type="spellEnd"/>
      <w:r>
        <w:rPr>
          <w:sz w:val="24"/>
          <w:szCs w:val="24"/>
        </w:rPr>
        <w:t xml:space="preserve">: </w:t>
      </w:r>
      <w:hyperlink r:id="rId4" w:history="1">
        <w:r w:rsidR="008812F3" w:rsidRPr="008812F3">
          <w:rPr>
            <w:rStyle w:val="a3"/>
            <w:color w:val="auto"/>
          </w:rPr>
          <w:t>https://www.youtube.com/channel/UCZv-e5fMGBfxRsf8R-Wh5sA</w:t>
        </w:r>
      </w:hyperlink>
      <w:r w:rsidR="008812F3" w:rsidRPr="008812F3">
        <w:t xml:space="preserve">    (</w:t>
      </w:r>
      <w:hyperlink r:id="rId5" w:history="1">
        <w:r w:rsidR="008812F3" w:rsidRPr="008812F3">
          <w:rPr>
            <w:sz w:val="24"/>
            <w:szCs w:val="24"/>
            <w:u w:val="single"/>
          </w:rPr>
          <w:t xml:space="preserve">Григорий </w:t>
        </w:r>
        <w:proofErr w:type="spellStart"/>
        <w:r w:rsidR="008812F3" w:rsidRPr="008812F3">
          <w:rPr>
            <w:sz w:val="24"/>
            <w:szCs w:val="24"/>
            <w:u w:val="single"/>
          </w:rPr>
          <w:t>Чаусовский</w:t>
        </w:r>
        <w:proofErr w:type="spellEnd"/>
        <w:r w:rsidR="008812F3" w:rsidRPr="008812F3">
          <w:rPr>
            <w:sz w:val="24"/>
            <w:szCs w:val="24"/>
            <w:u w:val="single"/>
          </w:rPr>
          <w:t xml:space="preserve"> - </w:t>
        </w:r>
        <w:proofErr w:type="spellStart"/>
        <w:r w:rsidR="008812F3" w:rsidRPr="008812F3">
          <w:rPr>
            <w:sz w:val="24"/>
            <w:szCs w:val="24"/>
            <w:u w:val="single"/>
          </w:rPr>
          <w:t>YouTube</w:t>
        </w:r>
        <w:proofErr w:type="spellEnd"/>
      </w:hyperlink>
      <w:r w:rsidR="008812F3" w:rsidRPr="008812F3">
        <w:rPr>
          <w:sz w:val="24"/>
          <w:szCs w:val="24"/>
        </w:rPr>
        <w:t>)</w:t>
      </w:r>
    </w:p>
    <w:p w:rsidR="003D4C0B" w:rsidRPr="008812F3" w:rsidRDefault="003D4C0B" w:rsidP="00FB41EB">
      <w:pPr>
        <w:ind w:firstLine="708"/>
        <w:rPr>
          <w:sz w:val="24"/>
          <w:szCs w:val="24"/>
        </w:rPr>
      </w:pPr>
    </w:p>
    <w:sectPr w:rsidR="003D4C0B" w:rsidRPr="008812F3" w:rsidSect="0012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1EB"/>
    <w:rsid w:val="00095FDB"/>
    <w:rsid w:val="000F1C23"/>
    <w:rsid w:val="00124F3F"/>
    <w:rsid w:val="003D4C0B"/>
    <w:rsid w:val="004625FF"/>
    <w:rsid w:val="00565255"/>
    <w:rsid w:val="00705AB9"/>
    <w:rsid w:val="008812F3"/>
    <w:rsid w:val="00927ECC"/>
    <w:rsid w:val="00D43FC2"/>
    <w:rsid w:val="00FB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2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ua/url?sa=t&amp;rct=j&amp;q=&amp;esrc=s&amp;source=web&amp;cd=1&amp;cad=rja&amp;uact=8&amp;ved=0ahUKEwju0vLJoe_SAhVGiSwKHVZgBfUQFggYMAA&amp;url=https%3A%2F%2Fwww.youtube.com%2Fchannel%2FUCZv-e5fMGBfxRsf8R-Wh5sA&amp;usg=AFQjCNHX4ea_OTGm49-Qsb32p2pCIJmCDw&amp;sig2=BMSYW2XrvyBMWg_yG1AXpQ&amp;bvm=bv.150475504,d.bGg" TargetMode="External"/><Relationship Id="rId4" Type="http://schemas.openxmlformats.org/officeDocument/2006/relationships/hyperlink" Target="https://www.youtube.com/channel/UCZv-e5fMGBfxRsf8R-Wh5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7</cp:revision>
  <dcterms:created xsi:type="dcterms:W3CDTF">2017-03-25T15:42:00Z</dcterms:created>
  <dcterms:modified xsi:type="dcterms:W3CDTF">2017-03-25T18:58:00Z</dcterms:modified>
</cp:coreProperties>
</file>