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04" w:rsidRDefault="009F4504" w:rsidP="009F4504">
      <w:pPr>
        <w:jc w:val="center"/>
        <w:rPr>
          <w:sz w:val="24"/>
          <w:szCs w:val="24"/>
        </w:rPr>
      </w:pPr>
      <w:r w:rsidRPr="00E029B0">
        <w:rPr>
          <w:sz w:val="24"/>
          <w:szCs w:val="24"/>
        </w:rPr>
        <w:t xml:space="preserve">Разработана инструментальная </w:t>
      </w:r>
      <w:proofErr w:type="spellStart"/>
      <w:r w:rsidRPr="00E029B0">
        <w:rPr>
          <w:sz w:val="24"/>
          <w:szCs w:val="24"/>
        </w:rPr>
        <w:t>психотехнология</w:t>
      </w:r>
      <w:proofErr w:type="spellEnd"/>
      <w:r w:rsidRPr="00E029B0">
        <w:rPr>
          <w:sz w:val="24"/>
          <w:szCs w:val="24"/>
        </w:rPr>
        <w:t xml:space="preserve"> ускоренного освоения навыков </w:t>
      </w:r>
      <w:proofErr w:type="spellStart"/>
      <w:r w:rsidRPr="00E029B0">
        <w:rPr>
          <w:sz w:val="24"/>
          <w:szCs w:val="24"/>
        </w:rPr>
        <w:t>совладания</w:t>
      </w:r>
      <w:proofErr w:type="spellEnd"/>
      <w:r w:rsidRPr="00E029B0">
        <w:rPr>
          <w:sz w:val="24"/>
          <w:szCs w:val="24"/>
        </w:rPr>
        <w:t xml:space="preserve"> с негативными эмоциями</w:t>
      </w:r>
    </w:p>
    <w:p w:rsidR="00E36499" w:rsidRDefault="00E36499" w:rsidP="009F4504">
      <w:pPr>
        <w:jc w:val="center"/>
        <w:rPr>
          <w:sz w:val="24"/>
          <w:szCs w:val="24"/>
        </w:rPr>
      </w:pPr>
    </w:p>
    <w:p w:rsidR="00E36499" w:rsidRDefault="00E36499" w:rsidP="009F450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Чаусовский</w:t>
      </w:r>
      <w:proofErr w:type="spellEnd"/>
      <w:r>
        <w:rPr>
          <w:sz w:val="24"/>
          <w:szCs w:val="24"/>
        </w:rPr>
        <w:t xml:space="preserve"> Григорий Александрович, старший научный сотрудник</w:t>
      </w:r>
    </w:p>
    <w:p w:rsidR="00E36499" w:rsidRPr="00E029B0" w:rsidRDefault="00E36499" w:rsidP="009F4504">
      <w:pPr>
        <w:jc w:val="center"/>
        <w:rPr>
          <w:sz w:val="24"/>
          <w:szCs w:val="24"/>
        </w:rPr>
      </w:pPr>
    </w:p>
    <w:p w:rsidR="00E42EE1" w:rsidRDefault="00E029B0" w:rsidP="009F4504">
      <w:pPr>
        <w:rPr>
          <w:sz w:val="24"/>
          <w:szCs w:val="24"/>
        </w:rPr>
      </w:pPr>
      <w:r w:rsidRPr="00E029B0">
        <w:rPr>
          <w:sz w:val="24"/>
          <w:szCs w:val="24"/>
        </w:rPr>
        <w:t xml:space="preserve">  </w:t>
      </w:r>
      <w:proofErr w:type="gramStart"/>
      <w:r w:rsidRPr="00E029B0">
        <w:rPr>
          <w:sz w:val="24"/>
          <w:szCs w:val="24"/>
        </w:rPr>
        <w:t xml:space="preserve">Конструктивно </w:t>
      </w:r>
      <w:r>
        <w:rPr>
          <w:sz w:val="24"/>
          <w:szCs w:val="24"/>
        </w:rPr>
        <w:t xml:space="preserve">разработка оформлена в виде настольного малогабаритного тренажера, состоящего из имитатора костра, портативного электронного музыкального синтезатора и фиксируемых на ладонях миниатюрных </w:t>
      </w:r>
      <w:proofErr w:type="spellStart"/>
      <w:r>
        <w:rPr>
          <w:sz w:val="24"/>
          <w:szCs w:val="24"/>
        </w:rPr>
        <w:t>термонагревателей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 вышеотмеченные устройства включаются с помощью сенсоров диафрагмального дыхания на такте «выдоха».</w:t>
      </w:r>
      <w:r w:rsidR="00BB4903">
        <w:rPr>
          <w:sz w:val="24"/>
          <w:szCs w:val="24"/>
        </w:rPr>
        <w:t xml:space="preserve"> </w:t>
      </w:r>
      <w:r>
        <w:rPr>
          <w:sz w:val="24"/>
          <w:szCs w:val="24"/>
        </w:rPr>
        <w:t>Тем самым</w:t>
      </w:r>
      <w:r w:rsidR="00E42EE1">
        <w:rPr>
          <w:sz w:val="24"/>
          <w:szCs w:val="24"/>
        </w:rPr>
        <w:t>,</w:t>
      </w:r>
      <w:r>
        <w:rPr>
          <w:sz w:val="24"/>
          <w:szCs w:val="24"/>
        </w:rPr>
        <w:t xml:space="preserve"> по принципу биологической обратной связи ритм диафрагмального дыхания отражается в «физиологическом зеркале» акустических,</w:t>
      </w:r>
      <w:r w:rsidR="00E42EE1">
        <w:rPr>
          <w:sz w:val="24"/>
          <w:szCs w:val="24"/>
        </w:rPr>
        <w:t xml:space="preserve"> </w:t>
      </w:r>
      <w:r>
        <w:rPr>
          <w:sz w:val="24"/>
          <w:szCs w:val="24"/>
        </w:rPr>
        <w:t>зрительных</w:t>
      </w:r>
      <w:r w:rsidR="00E42EE1">
        <w:rPr>
          <w:sz w:val="24"/>
          <w:szCs w:val="24"/>
        </w:rPr>
        <w:t xml:space="preserve"> и термических стимулов. </w:t>
      </w:r>
    </w:p>
    <w:p w:rsidR="00124F3F" w:rsidRDefault="00E42EE1" w:rsidP="009F4504">
      <w:pPr>
        <w:rPr>
          <w:sz w:val="24"/>
          <w:szCs w:val="24"/>
        </w:rPr>
      </w:pPr>
      <w:r>
        <w:rPr>
          <w:sz w:val="24"/>
          <w:szCs w:val="24"/>
        </w:rPr>
        <w:t xml:space="preserve">   Визуализация имитатора костра, «языки пламени» которого устремляются вверх на такте «выдоха» и формируется эффект его «затухания» на такте «вдоха», инициирует </w:t>
      </w:r>
      <w:proofErr w:type="spellStart"/>
      <w:r>
        <w:rPr>
          <w:sz w:val="24"/>
          <w:szCs w:val="24"/>
        </w:rPr>
        <w:t>арт-терапевтический</w:t>
      </w:r>
      <w:proofErr w:type="spellEnd"/>
      <w:r>
        <w:rPr>
          <w:sz w:val="24"/>
          <w:szCs w:val="24"/>
        </w:rPr>
        <w:t xml:space="preserve"> эффект отвлечения от </w:t>
      </w:r>
      <w:proofErr w:type="spellStart"/>
      <w:r>
        <w:rPr>
          <w:sz w:val="24"/>
          <w:szCs w:val="24"/>
        </w:rPr>
        <w:t>стрессогенного</w:t>
      </w:r>
      <w:proofErr w:type="spellEnd"/>
      <w:r>
        <w:rPr>
          <w:sz w:val="24"/>
          <w:szCs w:val="24"/>
        </w:rPr>
        <w:t xml:space="preserve"> стиля мышления и стабилизации эмоционального состояния.</w:t>
      </w:r>
    </w:p>
    <w:p w:rsidR="00E42EE1" w:rsidRDefault="00E42EE1" w:rsidP="009F4504">
      <w:pPr>
        <w:rPr>
          <w:sz w:val="24"/>
          <w:szCs w:val="24"/>
        </w:rPr>
      </w:pPr>
      <w:r>
        <w:rPr>
          <w:sz w:val="24"/>
          <w:szCs w:val="24"/>
        </w:rPr>
        <w:t xml:space="preserve">    Совмещение стимулов различной модальности, синхронизированных  с ритмом дыхания, способствует самоиндукции состояния мягкого транса. Реализуемый </w:t>
      </w:r>
      <w:proofErr w:type="spellStart"/>
      <w:r>
        <w:rPr>
          <w:sz w:val="24"/>
          <w:szCs w:val="24"/>
        </w:rPr>
        <w:t>полисенсорный</w:t>
      </w:r>
      <w:proofErr w:type="spellEnd"/>
      <w:r>
        <w:rPr>
          <w:sz w:val="24"/>
          <w:szCs w:val="24"/>
        </w:rPr>
        <w:t xml:space="preserve"> принцип биологической обратной связи способствует ускоренному освоению приемов диафрагмального дыхания. Именно тот тип дыхания сопровождается раздражением рецепторов блуждающего нерва и   снижением симпатической активации звена вегетативной регуляции, что весьма важно для </w:t>
      </w:r>
      <w:r w:rsidR="00457D03">
        <w:rPr>
          <w:sz w:val="24"/>
          <w:szCs w:val="24"/>
        </w:rPr>
        <w:t>успешной самоиндукции состояния эмоциональной стабильности.</w:t>
      </w:r>
    </w:p>
    <w:p w:rsidR="00457D03" w:rsidRDefault="00457D03" w:rsidP="009F4504">
      <w:pPr>
        <w:rPr>
          <w:sz w:val="24"/>
          <w:szCs w:val="24"/>
        </w:rPr>
      </w:pPr>
      <w:r>
        <w:rPr>
          <w:sz w:val="24"/>
          <w:szCs w:val="24"/>
        </w:rPr>
        <w:t xml:space="preserve">   Реализуемый приемами разработки прием респираторной - синхронизированной </w:t>
      </w:r>
      <w:proofErr w:type="spellStart"/>
      <w:r>
        <w:rPr>
          <w:sz w:val="24"/>
          <w:szCs w:val="24"/>
        </w:rPr>
        <w:t>термостимуляции</w:t>
      </w:r>
      <w:proofErr w:type="spellEnd"/>
      <w:r>
        <w:rPr>
          <w:sz w:val="24"/>
          <w:szCs w:val="24"/>
        </w:rPr>
        <w:t xml:space="preserve"> кистей рук</w:t>
      </w:r>
      <w:r w:rsidR="00BB4903">
        <w:rPr>
          <w:sz w:val="24"/>
          <w:szCs w:val="24"/>
        </w:rPr>
        <w:t>,</w:t>
      </w:r>
      <w:r>
        <w:rPr>
          <w:sz w:val="24"/>
          <w:szCs w:val="24"/>
        </w:rPr>
        <w:t xml:space="preserve"> способствует гармонизации меж</w:t>
      </w:r>
      <w:r w:rsidR="00BB4903">
        <w:rPr>
          <w:sz w:val="24"/>
          <w:szCs w:val="24"/>
        </w:rPr>
        <w:t xml:space="preserve">полушарных взаимодействий, инверсия которых наблюдается под влиянием различных </w:t>
      </w:r>
      <w:proofErr w:type="spellStart"/>
      <w:r w:rsidR="00BB4903">
        <w:rPr>
          <w:sz w:val="24"/>
          <w:szCs w:val="24"/>
        </w:rPr>
        <w:t>стрессогенных</w:t>
      </w:r>
      <w:proofErr w:type="spellEnd"/>
      <w:r w:rsidR="00BB4903">
        <w:rPr>
          <w:sz w:val="24"/>
          <w:szCs w:val="24"/>
        </w:rPr>
        <w:t xml:space="preserve"> факторов.</w:t>
      </w:r>
    </w:p>
    <w:p w:rsidR="00BB4903" w:rsidRDefault="00BB4903" w:rsidP="009F4504">
      <w:pPr>
        <w:rPr>
          <w:sz w:val="24"/>
          <w:szCs w:val="24"/>
        </w:rPr>
      </w:pPr>
      <w:r>
        <w:rPr>
          <w:sz w:val="24"/>
          <w:szCs w:val="24"/>
        </w:rPr>
        <w:t xml:space="preserve">    Предусмотренное разработкой осуществление </w:t>
      </w:r>
      <w:proofErr w:type="spellStart"/>
      <w:r>
        <w:rPr>
          <w:sz w:val="24"/>
          <w:szCs w:val="24"/>
        </w:rPr>
        <w:t>метрономизированного</w:t>
      </w:r>
      <w:proofErr w:type="spellEnd"/>
      <w:r>
        <w:rPr>
          <w:sz w:val="24"/>
          <w:szCs w:val="24"/>
        </w:rPr>
        <w:t xml:space="preserve"> типа дыхания (под звуки электронного барабана) способствует  респираторной активации вариабельности сердечного ритма  и повышению тонуса блуждающего нерва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создает благоприятный фон для мышечной и психической релаксации.</w:t>
      </w:r>
    </w:p>
    <w:p w:rsidR="005346EC" w:rsidRDefault="00BB4903" w:rsidP="005346EC">
      <w:pPr>
        <w:rPr>
          <w:sz w:val="24"/>
          <w:szCs w:val="24"/>
        </w:rPr>
      </w:pPr>
      <w:r>
        <w:rPr>
          <w:sz w:val="24"/>
          <w:szCs w:val="24"/>
        </w:rPr>
        <w:t xml:space="preserve">   Таким образом, </w:t>
      </w:r>
      <w:proofErr w:type="gramStart"/>
      <w:r>
        <w:rPr>
          <w:sz w:val="24"/>
          <w:szCs w:val="24"/>
        </w:rPr>
        <w:t>разработанная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психотехнология</w:t>
      </w:r>
      <w:proofErr w:type="spellEnd"/>
      <w:r>
        <w:rPr>
          <w:sz w:val="24"/>
          <w:szCs w:val="24"/>
        </w:rPr>
        <w:t xml:space="preserve"> позволяет сочетано применять комплекс </w:t>
      </w:r>
      <w:r w:rsidR="005346EC">
        <w:rPr>
          <w:sz w:val="24"/>
          <w:szCs w:val="24"/>
        </w:rPr>
        <w:t xml:space="preserve">инструментально - </w:t>
      </w:r>
      <w:r>
        <w:rPr>
          <w:sz w:val="24"/>
          <w:szCs w:val="24"/>
        </w:rPr>
        <w:t>психофизиологических приемов, обеспечивающих</w:t>
      </w:r>
      <w:r w:rsidR="005346EC">
        <w:rPr>
          <w:sz w:val="24"/>
          <w:szCs w:val="24"/>
        </w:rPr>
        <w:t xml:space="preserve"> ускоренное формирование эффектов </w:t>
      </w:r>
      <w:r>
        <w:rPr>
          <w:sz w:val="24"/>
          <w:szCs w:val="24"/>
        </w:rPr>
        <w:t xml:space="preserve"> эмоциональной стабильности</w:t>
      </w:r>
      <w:r w:rsidR="005346EC">
        <w:rPr>
          <w:sz w:val="24"/>
          <w:szCs w:val="24"/>
        </w:rPr>
        <w:t xml:space="preserve">, </w:t>
      </w:r>
      <w:proofErr w:type="spellStart"/>
      <w:r w:rsidR="005346EC">
        <w:rPr>
          <w:sz w:val="24"/>
          <w:szCs w:val="24"/>
        </w:rPr>
        <w:t>совладания</w:t>
      </w:r>
      <w:proofErr w:type="spellEnd"/>
      <w:r w:rsidR="005346EC">
        <w:rPr>
          <w:sz w:val="24"/>
          <w:szCs w:val="24"/>
        </w:rPr>
        <w:t xml:space="preserve"> с негативными эмоциями. </w:t>
      </w:r>
    </w:p>
    <w:p w:rsidR="005346EC" w:rsidRDefault="005346EC" w:rsidP="005346EC">
      <w:r>
        <w:rPr>
          <w:sz w:val="24"/>
          <w:szCs w:val="24"/>
        </w:rPr>
        <w:t xml:space="preserve">    Более подробное описание</w:t>
      </w:r>
      <w:r w:rsidRPr="005346EC">
        <w:rPr>
          <w:sz w:val="24"/>
          <w:szCs w:val="24"/>
        </w:rPr>
        <w:t xml:space="preserve"> практического применения предложенной разработки для стабилизации эмоционального состояния отражено автором ( </w:t>
      </w:r>
      <w:hyperlink r:id="rId4" w:history="1">
        <w:r w:rsidRPr="005346EC">
          <w:rPr>
            <w:sz w:val="24"/>
            <w:szCs w:val="24"/>
            <w:u w:val="single"/>
          </w:rPr>
          <w:t>Григорий Чаусовский - YouTube</w:t>
        </w:r>
      </w:hyperlink>
      <w:r w:rsidRPr="005346EC">
        <w:rPr>
          <w:sz w:val="24"/>
          <w:szCs w:val="24"/>
        </w:rPr>
        <w:t>)</w:t>
      </w:r>
      <w:r>
        <w:rPr>
          <w:sz w:val="24"/>
          <w:szCs w:val="24"/>
        </w:rPr>
        <w:t xml:space="preserve">:  </w:t>
      </w:r>
      <w:r w:rsidRPr="00E21676">
        <w:t>https://www.youtube.com/channel/UCZv-e5fMGBfxRsf8R-Wh5sA</w:t>
      </w:r>
    </w:p>
    <w:p w:rsidR="005346EC" w:rsidRPr="005346EC" w:rsidRDefault="005346EC" w:rsidP="005346EC">
      <w:pPr>
        <w:rPr>
          <w:sz w:val="24"/>
          <w:szCs w:val="24"/>
        </w:rPr>
      </w:pPr>
    </w:p>
    <w:sectPr w:rsidR="005346EC" w:rsidRPr="005346EC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04"/>
    <w:rsid w:val="00120370"/>
    <w:rsid w:val="00124F3F"/>
    <w:rsid w:val="00457D03"/>
    <w:rsid w:val="005346EC"/>
    <w:rsid w:val="00636D66"/>
    <w:rsid w:val="009F4504"/>
    <w:rsid w:val="00BB4903"/>
    <w:rsid w:val="00E029B0"/>
    <w:rsid w:val="00E36499"/>
    <w:rsid w:val="00E4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paragraph" w:styleId="3">
    <w:name w:val="heading 3"/>
    <w:basedOn w:val="a"/>
    <w:link w:val="30"/>
    <w:uiPriority w:val="9"/>
    <w:qFormat/>
    <w:rsid w:val="005346E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4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url?sa=t&amp;rct=j&amp;q=&amp;esrc=s&amp;source=web&amp;cd=1&amp;cad=rja&amp;uact=8&amp;ved=0ahUKEwju0vLJoe_SAhVGiSwKHVZgBfUQFggYMAA&amp;url=https%3A%2F%2Fwww.youtube.com%2Fchannel%2FUCZv-e5fMGBfxRsf8R-Wh5sA&amp;usg=AFQjCNHX4ea_OTGm49-Qsb32p2pCIJmCDw&amp;sig2=BMSYW2XrvyBMWg_yG1AXpQ&amp;bvm=bv.150475504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2017-03-24T13:56:00Z</dcterms:created>
  <dcterms:modified xsi:type="dcterms:W3CDTF">2017-03-24T13:55:00Z</dcterms:modified>
</cp:coreProperties>
</file>