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08" w:rsidRDefault="000F21EB" w:rsidP="0040694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407D6" w:rsidRPr="001232BD">
        <w:rPr>
          <w:rFonts w:ascii="Arial" w:hAnsi="Arial" w:cs="Arial"/>
          <w:sz w:val="24"/>
          <w:szCs w:val="24"/>
        </w:rPr>
        <w:t xml:space="preserve">2.  </w:t>
      </w:r>
      <w:r w:rsidR="00D56F08">
        <w:rPr>
          <w:rFonts w:ascii="Arial" w:hAnsi="Arial" w:cs="Arial"/>
          <w:sz w:val="24"/>
          <w:szCs w:val="24"/>
        </w:rPr>
        <w:t xml:space="preserve">Фейербах и </w:t>
      </w:r>
      <w:r w:rsidR="00C407D6" w:rsidRPr="001232BD">
        <w:rPr>
          <w:rFonts w:ascii="Arial" w:hAnsi="Arial" w:cs="Arial"/>
          <w:sz w:val="24"/>
          <w:szCs w:val="24"/>
        </w:rPr>
        <w:t xml:space="preserve">Плеханов </w:t>
      </w:r>
      <w:r w:rsidR="00D56F08">
        <w:rPr>
          <w:rFonts w:ascii="Arial" w:hAnsi="Arial" w:cs="Arial"/>
          <w:sz w:val="24"/>
          <w:szCs w:val="24"/>
        </w:rPr>
        <w:t xml:space="preserve">опровергают кантианское учение о влиянии </w:t>
      </w:r>
      <w:proofErr w:type="gramStart"/>
      <w:r w:rsidR="00D56F08">
        <w:rPr>
          <w:rFonts w:ascii="Arial" w:hAnsi="Arial" w:cs="Arial"/>
          <w:sz w:val="24"/>
          <w:szCs w:val="24"/>
        </w:rPr>
        <w:t>необнаруженного</w:t>
      </w:r>
      <w:proofErr w:type="gramEnd"/>
    </w:p>
    <w:p w:rsidR="003D61DD" w:rsidRPr="001232BD" w:rsidRDefault="003D61DD" w:rsidP="0040694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C407D6" w:rsidRPr="001232BD" w:rsidRDefault="00C407D6" w:rsidP="0040694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6101C2" w:rsidRDefault="006101C2" w:rsidP="006101C2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B0B0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Многие древнегреческие философы, например, Анаксимандр и Анаксагор, развивали учение о мельчайших частицах, из которых составлены вещи, и эти частицы совершенно не похожи на известные людям вещи. Мельчайшие частицы нельзя ни увидеть, ни пощупать, они непознаваемы при помощи органов чувств; но сгустки неощущаемых частичек образуют тела, которые ощущаются людьми. Немецкий философ </w:t>
      </w:r>
      <w:proofErr w:type="spellStart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Иммануил</w:t>
      </w:r>
      <w:proofErr w:type="spellEnd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Кант, творивший в середине и конце восемнадцатого века, включил в свою философию древнегреческие взгляды о существовании в природе не </w:t>
      </w:r>
      <w:r w:rsidR="00725A26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обнаруженного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орган</w:t>
      </w:r>
      <w:r w:rsidR="00725A26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ами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чувст</w:t>
      </w:r>
      <w:r w:rsidR="00725A26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в, но каким-то образом связанного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с возникновением ощущений.</w:t>
      </w:r>
    </w:p>
    <w:p w:rsidR="00BD6348" w:rsidRPr="001232BD" w:rsidRDefault="003D61DD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Георгий </w:t>
      </w:r>
      <w:r w:rsidR="004C0A9E">
        <w:rPr>
          <w:rFonts w:ascii="Arial" w:hAnsi="Arial" w:cs="Arial"/>
          <w:sz w:val="24"/>
          <w:szCs w:val="24"/>
        </w:rPr>
        <w:t xml:space="preserve">Валентинович Плеханов в последние годы девятнадцатого века </w:t>
      </w:r>
      <w:r w:rsidR="006101C2">
        <w:rPr>
          <w:rFonts w:ascii="Arial" w:hAnsi="Arial" w:cs="Arial"/>
          <w:sz w:val="24"/>
          <w:szCs w:val="24"/>
        </w:rPr>
        <w:t xml:space="preserve">выступил с рядом статей, </w:t>
      </w:r>
      <w:r w:rsidR="004C0A9E">
        <w:rPr>
          <w:rFonts w:ascii="Arial" w:hAnsi="Arial" w:cs="Arial"/>
          <w:sz w:val="24"/>
          <w:szCs w:val="24"/>
        </w:rPr>
        <w:t>обвиня</w:t>
      </w:r>
      <w:r w:rsidR="006101C2">
        <w:rPr>
          <w:rFonts w:ascii="Arial" w:hAnsi="Arial" w:cs="Arial"/>
          <w:sz w:val="24"/>
          <w:szCs w:val="24"/>
        </w:rPr>
        <w:t xml:space="preserve">ющих </w:t>
      </w:r>
      <w:proofErr w:type="spellStart"/>
      <w:r w:rsidRPr="001232BD">
        <w:rPr>
          <w:rFonts w:ascii="Arial" w:hAnsi="Arial" w:cs="Arial"/>
          <w:sz w:val="24"/>
          <w:szCs w:val="24"/>
        </w:rPr>
        <w:t>Иммануил</w:t>
      </w:r>
      <w:r w:rsidR="008D40A8" w:rsidRPr="001232BD">
        <w:rPr>
          <w:rFonts w:ascii="Arial" w:hAnsi="Arial" w:cs="Arial"/>
          <w:sz w:val="24"/>
          <w:szCs w:val="24"/>
        </w:rPr>
        <w:t>а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</w:t>
      </w:r>
      <w:r w:rsidR="00BD6348" w:rsidRPr="001232BD">
        <w:rPr>
          <w:rFonts w:ascii="Arial" w:hAnsi="Arial" w:cs="Arial"/>
          <w:sz w:val="24"/>
          <w:szCs w:val="24"/>
        </w:rPr>
        <w:t>Канта в противоречивости: с одной стороны, Кант призна</w:t>
      </w:r>
      <w:r w:rsidR="0084382B">
        <w:rPr>
          <w:rFonts w:ascii="Arial" w:hAnsi="Arial" w:cs="Arial"/>
          <w:sz w:val="24"/>
          <w:szCs w:val="24"/>
        </w:rPr>
        <w:t>вал</w:t>
      </w:r>
      <w:r w:rsidR="00BD6348" w:rsidRPr="001232BD">
        <w:rPr>
          <w:rFonts w:ascii="Arial" w:hAnsi="Arial" w:cs="Arial"/>
          <w:sz w:val="24"/>
          <w:szCs w:val="24"/>
        </w:rPr>
        <w:t xml:space="preserve">, что объективно существуют </w:t>
      </w:r>
      <w:proofErr w:type="spellStart"/>
      <w:r w:rsidR="00BD6348" w:rsidRPr="001232BD">
        <w:rPr>
          <w:rFonts w:ascii="Arial" w:hAnsi="Arial" w:cs="Arial"/>
          <w:sz w:val="24"/>
          <w:szCs w:val="24"/>
        </w:rPr>
        <w:t>вещи-в-себе</w:t>
      </w:r>
      <w:proofErr w:type="spellEnd"/>
      <w:r w:rsidR="00BD6348" w:rsidRPr="001232BD">
        <w:rPr>
          <w:rFonts w:ascii="Arial" w:hAnsi="Arial" w:cs="Arial"/>
          <w:sz w:val="24"/>
          <w:szCs w:val="24"/>
        </w:rPr>
        <w:t xml:space="preserve"> и их воздействие вызывает ощущения, с другой стороны, Кант называл </w:t>
      </w:r>
      <w:proofErr w:type="spellStart"/>
      <w:r w:rsidR="00BD6348" w:rsidRPr="001232BD">
        <w:rPr>
          <w:rFonts w:ascii="Arial" w:hAnsi="Arial" w:cs="Arial"/>
          <w:sz w:val="24"/>
          <w:szCs w:val="24"/>
        </w:rPr>
        <w:t>вещи-в-себе</w:t>
      </w:r>
      <w:proofErr w:type="spellEnd"/>
      <w:r w:rsidR="00BD6348" w:rsidRPr="001232BD">
        <w:rPr>
          <w:rFonts w:ascii="Arial" w:hAnsi="Arial" w:cs="Arial"/>
          <w:sz w:val="24"/>
          <w:szCs w:val="24"/>
        </w:rPr>
        <w:t xml:space="preserve"> недоступными для органов чувств. </w:t>
      </w:r>
    </w:p>
    <w:p w:rsidR="00F62504" w:rsidRDefault="00BD6348" w:rsidP="0040694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Однако здесь нет противоречия. </w:t>
      </w:r>
      <w:proofErr w:type="gramStart"/>
      <w:r w:rsidRPr="001232BD">
        <w:rPr>
          <w:rFonts w:ascii="Arial" w:hAnsi="Arial" w:cs="Arial"/>
          <w:sz w:val="24"/>
          <w:szCs w:val="24"/>
        </w:rPr>
        <w:t xml:space="preserve">Витамины воздействовали на физиологические процессы в организме Джеймса Кука, но </w:t>
      </w:r>
      <w:r w:rsidR="00725A26">
        <w:rPr>
          <w:rFonts w:ascii="Arial" w:hAnsi="Arial" w:cs="Arial"/>
          <w:sz w:val="24"/>
          <w:szCs w:val="24"/>
        </w:rPr>
        <w:t>витамины не были обнаружены</w:t>
      </w:r>
      <w:r w:rsidRPr="001232BD">
        <w:rPr>
          <w:rFonts w:ascii="Arial" w:hAnsi="Arial" w:cs="Arial"/>
          <w:sz w:val="24"/>
          <w:szCs w:val="24"/>
        </w:rPr>
        <w:t xml:space="preserve"> Кук</w:t>
      </w:r>
      <w:r w:rsidR="00725A26">
        <w:rPr>
          <w:rFonts w:ascii="Arial" w:hAnsi="Arial" w:cs="Arial"/>
          <w:sz w:val="24"/>
          <w:szCs w:val="24"/>
        </w:rPr>
        <w:t>ом</w:t>
      </w:r>
      <w:r w:rsidR="003D61DD" w:rsidRPr="001232BD">
        <w:rPr>
          <w:rFonts w:ascii="Arial" w:hAnsi="Arial" w:cs="Arial"/>
          <w:sz w:val="24"/>
          <w:szCs w:val="24"/>
        </w:rPr>
        <w:t xml:space="preserve"> (Джеймс Кук не мог </w:t>
      </w:r>
      <w:r w:rsidR="004C0A9E">
        <w:rPr>
          <w:rFonts w:ascii="Arial" w:hAnsi="Arial" w:cs="Arial"/>
          <w:sz w:val="24"/>
          <w:szCs w:val="24"/>
        </w:rPr>
        <w:t xml:space="preserve">увидеть и </w:t>
      </w:r>
      <w:r w:rsidR="003D61DD" w:rsidRPr="001232BD">
        <w:rPr>
          <w:rFonts w:ascii="Arial" w:hAnsi="Arial" w:cs="Arial"/>
          <w:sz w:val="24"/>
          <w:szCs w:val="24"/>
        </w:rPr>
        <w:t>пощупать пальцами витамины, не мог обонять запах витаминов</w:t>
      </w:r>
      <w:r w:rsidR="00540570" w:rsidRPr="001232BD">
        <w:rPr>
          <w:rFonts w:ascii="Arial" w:hAnsi="Arial" w:cs="Arial"/>
          <w:sz w:val="24"/>
          <w:szCs w:val="24"/>
        </w:rPr>
        <w:t xml:space="preserve">, витамины были неуловимы для </w:t>
      </w:r>
      <w:r w:rsidR="004C0A9E">
        <w:rPr>
          <w:rFonts w:ascii="Arial" w:hAnsi="Arial" w:cs="Arial"/>
          <w:sz w:val="24"/>
          <w:szCs w:val="24"/>
        </w:rPr>
        <w:t xml:space="preserve">органов чувств </w:t>
      </w:r>
      <w:r w:rsidR="00540570" w:rsidRPr="001232BD">
        <w:rPr>
          <w:rFonts w:ascii="Arial" w:hAnsi="Arial" w:cs="Arial"/>
          <w:sz w:val="24"/>
          <w:szCs w:val="24"/>
        </w:rPr>
        <w:t>Кука</w:t>
      </w:r>
      <w:r w:rsidR="003D61DD" w:rsidRPr="001232BD">
        <w:rPr>
          <w:rFonts w:ascii="Arial" w:hAnsi="Arial" w:cs="Arial"/>
          <w:sz w:val="24"/>
          <w:szCs w:val="24"/>
        </w:rPr>
        <w:t>)</w:t>
      </w:r>
      <w:r w:rsidR="008D40A8" w:rsidRPr="001232BD">
        <w:rPr>
          <w:rFonts w:ascii="Arial" w:hAnsi="Arial" w:cs="Arial"/>
          <w:sz w:val="24"/>
          <w:szCs w:val="24"/>
        </w:rPr>
        <w:t>.</w:t>
      </w:r>
      <w:proofErr w:type="gramEnd"/>
      <w:r w:rsidR="008D40A8" w:rsidRPr="001232BD">
        <w:rPr>
          <w:rFonts w:ascii="Arial" w:hAnsi="Arial" w:cs="Arial"/>
          <w:sz w:val="24"/>
          <w:szCs w:val="24"/>
        </w:rPr>
        <w:t xml:space="preserve">  Имеющиеся ф</w:t>
      </w:r>
      <w:r w:rsidRPr="001232BD">
        <w:rPr>
          <w:rFonts w:ascii="Arial" w:hAnsi="Arial" w:cs="Arial"/>
          <w:sz w:val="24"/>
          <w:szCs w:val="24"/>
        </w:rPr>
        <w:t>изиологические процессы свидетельствовали о нормальном протекании физиологических процессов, об отсутствии цинги, и давали ощущение здоровья</w:t>
      </w:r>
      <w:r w:rsidR="003D61DD" w:rsidRPr="001232BD">
        <w:rPr>
          <w:rFonts w:ascii="Arial" w:hAnsi="Arial" w:cs="Arial"/>
          <w:sz w:val="24"/>
          <w:szCs w:val="24"/>
        </w:rPr>
        <w:t>.</w:t>
      </w:r>
      <w:r w:rsidRPr="001232B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232BD">
        <w:rPr>
          <w:rFonts w:ascii="Arial" w:hAnsi="Arial" w:cs="Arial"/>
          <w:sz w:val="24"/>
          <w:szCs w:val="24"/>
        </w:rPr>
        <w:t>Недоступность витаминов для органов чувств Кука не противоречит  воздействию витаминов в направлении не появления симптомов цинги и восприятию органами чувст</w:t>
      </w:r>
      <w:r w:rsidR="00A57384">
        <w:rPr>
          <w:rFonts w:ascii="Arial" w:hAnsi="Arial" w:cs="Arial"/>
          <w:sz w:val="24"/>
          <w:szCs w:val="24"/>
        </w:rPr>
        <w:t>в о</w:t>
      </w:r>
      <w:r w:rsidR="003F7CDE">
        <w:rPr>
          <w:rFonts w:ascii="Arial" w:hAnsi="Arial" w:cs="Arial"/>
          <w:sz w:val="24"/>
          <w:szCs w:val="24"/>
        </w:rPr>
        <w:t>тсутствия симптомов цинги.</w:t>
      </w:r>
      <w:proofErr w:type="gramEnd"/>
      <w:r w:rsidR="003F7CDE">
        <w:rPr>
          <w:rFonts w:ascii="Arial" w:hAnsi="Arial" w:cs="Arial"/>
          <w:sz w:val="24"/>
          <w:szCs w:val="24"/>
        </w:rPr>
        <w:t xml:space="preserve"> Витамины, невидимые Куком, оставили следы, увиденные</w:t>
      </w:r>
      <w:r w:rsidR="00BA4ECE">
        <w:rPr>
          <w:rFonts w:ascii="Arial" w:hAnsi="Arial" w:cs="Arial"/>
          <w:sz w:val="24"/>
          <w:szCs w:val="24"/>
        </w:rPr>
        <w:t xml:space="preserve"> Куком.</w:t>
      </w:r>
      <w:r w:rsidRPr="001232BD">
        <w:rPr>
          <w:rFonts w:ascii="Arial" w:hAnsi="Arial" w:cs="Arial"/>
          <w:sz w:val="24"/>
          <w:szCs w:val="24"/>
        </w:rPr>
        <w:t xml:space="preserve">  </w:t>
      </w:r>
      <w:r w:rsidR="00F62504" w:rsidRPr="00397F43">
        <w:rPr>
          <w:rFonts w:ascii="Arial" w:hAnsi="Arial" w:cs="Arial"/>
          <w:sz w:val="24"/>
          <w:szCs w:val="24"/>
        </w:rPr>
        <w:t>Причи</w:t>
      </w:r>
      <w:r w:rsidR="00A57384">
        <w:rPr>
          <w:rFonts w:ascii="Arial" w:hAnsi="Arial" w:cs="Arial"/>
          <w:sz w:val="24"/>
          <w:szCs w:val="24"/>
        </w:rPr>
        <w:t>не нет нужды быть обнаруженной</w:t>
      </w:r>
      <w:r w:rsidR="00F62504" w:rsidRPr="00397F43">
        <w:rPr>
          <w:rFonts w:ascii="Arial" w:hAnsi="Arial" w:cs="Arial"/>
          <w:sz w:val="24"/>
          <w:szCs w:val="24"/>
        </w:rPr>
        <w:t>, для того, чтобы причина вызывала обнаруживаемое</w:t>
      </w:r>
      <w:r w:rsidR="0033459A" w:rsidRPr="00397F43">
        <w:rPr>
          <w:rFonts w:ascii="Arial" w:hAnsi="Arial" w:cs="Arial"/>
          <w:sz w:val="24"/>
          <w:szCs w:val="24"/>
        </w:rPr>
        <w:t xml:space="preserve"> (и поддающееся подробному описанию)</w:t>
      </w:r>
      <w:r w:rsidR="00F62504" w:rsidRPr="00397F43">
        <w:rPr>
          <w:rFonts w:ascii="Arial" w:hAnsi="Arial" w:cs="Arial"/>
          <w:sz w:val="24"/>
          <w:szCs w:val="24"/>
        </w:rPr>
        <w:t xml:space="preserve"> следствие.</w:t>
      </w:r>
    </w:p>
    <w:p w:rsidR="00755B2E" w:rsidRPr="00755B2E" w:rsidRDefault="00397F43" w:rsidP="00755B2E">
      <w:pPr>
        <w:pStyle w:val="a5"/>
        <w:spacing w:before="0" w:beforeAutospacing="0" w:after="0" w:afterAutospacing="0"/>
        <w:ind w:right="-142" w:firstLine="709"/>
        <w:jc w:val="both"/>
        <w:rPr>
          <w:rFonts w:ascii="Arial" w:hAnsi="Arial" w:cs="Arial"/>
          <w:spacing w:val="-2"/>
        </w:rPr>
      </w:pPr>
      <w:r w:rsidRPr="00755B2E">
        <w:rPr>
          <w:rFonts w:ascii="Arial" w:hAnsi="Arial" w:cs="Arial"/>
          <w:spacing w:val="-2"/>
        </w:rPr>
        <w:t xml:space="preserve">Любой объект, воздействующий на органы чувств,  состоит из двух частей — из свойств, оказывающих воздействия, и из </w:t>
      </w:r>
      <w:r w:rsidR="003D4F3D" w:rsidRPr="00755B2E">
        <w:rPr>
          <w:rFonts w:ascii="Arial" w:hAnsi="Arial" w:cs="Arial"/>
          <w:spacing w:val="-2"/>
        </w:rPr>
        <w:t>свойств, временно или постоянно</w:t>
      </w:r>
      <w:r w:rsidRPr="00755B2E">
        <w:rPr>
          <w:rFonts w:ascii="Arial" w:hAnsi="Arial" w:cs="Arial"/>
          <w:spacing w:val="-2"/>
        </w:rPr>
        <w:t xml:space="preserve"> не оказывающих воздействие.  </w:t>
      </w:r>
      <w:r w:rsidR="00BD6348" w:rsidRPr="00755B2E">
        <w:rPr>
          <w:rFonts w:ascii="Arial" w:hAnsi="Arial" w:cs="Arial"/>
          <w:spacing w:val="-2"/>
        </w:rPr>
        <w:t xml:space="preserve">Сначала вещь-в-себе погружается в человеческую практику той частью, которая </w:t>
      </w:r>
      <w:r w:rsidR="003F7CDE" w:rsidRPr="00755B2E">
        <w:rPr>
          <w:rFonts w:ascii="Arial" w:hAnsi="Arial" w:cs="Arial"/>
          <w:spacing w:val="-2"/>
        </w:rPr>
        <w:t xml:space="preserve">оказывает воздействие </w:t>
      </w:r>
      <w:r w:rsidR="00BB40A3" w:rsidRPr="00755B2E">
        <w:rPr>
          <w:rFonts w:ascii="Arial" w:hAnsi="Arial" w:cs="Arial"/>
          <w:spacing w:val="-2"/>
        </w:rPr>
        <w:t xml:space="preserve">на органы чувств </w:t>
      </w:r>
      <w:r w:rsidR="003F7CDE" w:rsidRPr="00755B2E">
        <w:rPr>
          <w:rFonts w:ascii="Arial" w:hAnsi="Arial" w:cs="Arial"/>
          <w:spacing w:val="-2"/>
        </w:rPr>
        <w:t>(</w:t>
      </w:r>
      <w:r w:rsidR="00BB40A3" w:rsidRPr="00755B2E">
        <w:rPr>
          <w:rFonts w:ascii="Arial" w:hAnsi="Arial" w:cs="Arial"/>
          <w:spacing w:val="-2"/>
        </w:rPr>
        <w:t>цитрусовые плоды, отсутствие сим</w:t>
      </w:r>
      <w:r w:rsidR="003F7CDE" w:rsidRPr="00755B2E">
        <w:rPr>
          <w:rFonts w:ascii="Arial" w:hAnsi="Arial" w:cs="Arial"/>
          <w:spacing w:val="-2"/>
        </w:rPr>
        <w:t>птомов цинги).</w:t>
      </w:r>
      <w:r w:rsidR="00BB40A3" w:rsidRPr="00755B2E">
        <w:rPr>
          <w:rFonts w:ascii="Arial" w:hAnsi="Arial" w:cs="Arial"/>
          <w:spacing w:val="-2"/>
        </w:rPr>
        <w:t xml:space="preserve">  Потом вещь-в-себе погружается в человеческую практику той частью, которая является первоначально не воспринимаемой (в случае с витаминами, </w:t>
      </w:r>
      <w:proofErr w:type="gramStart"/>
      <w:r w:rsidR="00BB40A3" w:rsidRPr="00755B2E">
        <w:rPr>
          <w:rFonts w:ascii="Arial" w:hAnsi="Arial" w:cs="Arial"/>
          <w:spacing w:val="-2"/>
        </w:rPr>
        <w:t>невидимое</w:t>
      </w:r>
      <w:proofErr w:type="gramEnd"/>
      <w:r w:rsidR="00BB40A3" w:rsidRPr="00755B2E">
        <w:rPr>
          <w:rFonts w:ascii="Arial" w:hAnsi="Arial" w:cs="Arial"/>
          <w:spacing w:val="-2"/>
        </w:rPr>
        <w:t xml:space="preserve"> оставалось невидимым 4 столетия).  </w:t>
      </w:r>
      <w:r w:rsidR="00BD6348" w:rsidRPr="00755B2E">
        <w:rPr>
          <w:rFonts w:ascii="Arial" w:hAnsi="Arial" w:cs="Arial"/>
          <w:spacing w:val="-2"/>
        </w:rPr>
        <w:t xml:space="preserve"> В одном случае люди видят вещь-в-себе в образе ци</w:t>
      </w:r>
      <w:r w:rsidR="004723D6" w:rsidRPr="00755B2E">
        <w:rPr>
          <w:rFonts w:ascii="Arial" w:hAnsi="Arial" w:cs="Arial"/>
          <w:spacing w:val="-2"/>
        </w:rPr>
        <w:t>трусовых плодов</w:t>
      </w:r>
      <w:r w:rsidR="00BD6348" w:rsidRPr="00755B2E">
        <w:rPr>
          <w:rFonts w:ascii="Arial" w:hAnsi="Arial" w:cs="Arial"/>
          <w:spacing w:val="-2"/>
        </w:rPr>
        <w:t xml:space="preserve"> и не видят</w:t>
      </w:r>
      <w:r w:rsidR="004723D6" w:rsidRPr="00755B2E">
        <w:rPr>
          <w:rFonts w:ascii="Arial" w:hAnsi="Arial" w:cs="Arial"/>
          <w:spacing w:val="-2"/>
        </w:rPr>
        <w:t xml:space="preserve"> вещь-в-себе в образе</w:t>
      </w:r>
      <w:r w:rsidR="00BD6348" w:rsidRPr="00755B2E">
        <w:rPr>
          <w:rFonts w:ascii="Arial" w:hAnsi="Arial" w:cs="Arial"/>
          <w:spacing w:val="-2"/>
        </w:rPr>
        <w:t xml:space="preserve"> витаминов, в другом случае люди видят вещь-в-себе в обоих образах.</w:t>
      </w:r>
      <w:r w:rsidR="00755B2E" w:rsidRPr="00755B2E">
        <w:rPr>
          <w:rFonts w:ascii="Arial" w:hAnsi="Arial" w:cs="Arial"/>
          <w:spacing w:val="-2"/>
        </w:rPr>
        <w:t xml:space="preserve">  В распоряжении  </w:t>
      </w:r>
      <w:proofErr w:type="spellStart"/>
      <w:r w:rsidR="00755B2E" w:rsidRPr="00755B2E">
        <w:rPr>
          <w:rFonts w:ascii="Arial" w:hAnsi="Arial" w:cs="Arial"/>
          <w:spacing w:val="-2"/>
        </w:rPr>
        <w:t>Функа</w:t>
      </w:r>
      <w:proofErr w:type="spellEnd"/>
      <w:r w:rsidR="00755B2E" w:rsidRPr="00755B2E">
        <w:rPr>
          <w:rFonts w:ascii="Arial" w:hAnsi="Arial" w:cs="Arial"/>
          <w:spacing w:val="-2"/>
        </w:rPr>
        <w:t xml:space="preserve"> было три объекта, входящие в причинно-следственную связь — цитрусовые плоды, витамины, отсутствие симптомов цинги. Один из указанных объектов был недоступен для органов чувств Кука.</w:t>
      </w:r>
    </w:p>
    <w:p w:rsidR="00BD6348" w:rsidRPr="00397F43" w:rsidRDefault="00BD6348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397F43">
        <w:rPr>
          <w:rFonts w:ascii="Arial" w:hAnsi="Arial" w:cs="Arial"/>
          <w:sz w:val="24"/>
          <w:szCs w:val="24"/>
        </w:rPr>
        <w:t xml:space="preserve">Г.В. Плеханов пишет, что гносеологическая схоластика кантианства основана на ошибочном противопоставлении неизвестности </w:t>
      </w:r>
      <w:proofErr w:type="spellStart"/>
      <w:r w:rsidRPr="00397F43">
        <w:rPr>
          <w:rFonts w:ascii="Arial" w:hAnsi="Arial" w:cs="Arial"/>
          <w:sz w:val="24"/>
          <w:szCs w:val="24"/>
        </w:rPr>
        <w:t>вещи-в-себе</w:t>
      </w:r>
      <w:proofErr w:type="spellEnd"/>
      <w:r w:rsidRPr="00397F43">
        <w:rPr>
          <w:rFonts w:ascii="Arial" w:hAnsi="Arial" w:cs="Arial"/>
          <w:sz w:val="24"/>
          <w:szCs w:val="24"/>
        </w:rPr>
        <w:t xml:space="preserve"> и известности ре</w:t>
      </w:r>
      <w:r w:rsidR="00B27895">
        <w:rPr>
          <w:rFonts w:ascii="Arial" w:hAnsi="Arial" w:cs="Arial"/>
          <w:sz w:val="24"/>
          <w:szCs w:val="24"/>
        </w:rPr>
        <w:t xml:space="preserve">зультата действия на людей </w:t>
      </w:r>
      <w:proofErr w:type="spellStart"/>
      <w:r w:rsidR="00B27895">
        <w:rPr>
          <w:rFonts w:ascii="Arial" w:hAnsi="Arial" w:cs="Arial"/>
          <w:sz w:val="24"/>
          <w:szCs w:val="24"/>
        </w:rPr>
        <w:t>вещи</w:t>
      </w:r>
      <w:r w:rsidRPr="00397F43">
        <w:rPr>
          <w:rFonts w:ascii="Arial" w:hAnsi="Arial" w:cs="Arial"/>
          <w:sz w:val="24"/>
          <w:szCs w:val="24"/>
        </w:rPr>
        <w:t>-в-себе</w:t>
      </w:r>
      <w:proofErr w:type="spellEnd"/>
      <w:r w:rsidRPr="00397F43">
        <w:rPr>
          <w:rFonts w:ascii="Arial" w:hAnsi="Arial" w:cs="Arial"/>
          <w:sz w:val="24"/>
          <w:szCs w:val="24"/>
        </w:rPr>
        <w:t xml:space="preserve">. </w:t>
      </w:r>
    </w:p>
    <w:p w:rsidR="00E71D46" w:rsidRDefault="00BD6348" w:rsidP="0043772D">
      <w:pPr>
        <w:pStyle w:val="a5"/>
        <w:spacing w:before="0" w:beforeAutospacing="0" w:after="0" w:afterAutospacing="0"/>
        <w:ind w:right="-143" w:firstLine="567"/>
        <w:jc w:val="both"/>
        <w:rPr>
          <w:rFonts w:ascii="Arial" w:hAnsi="Arial" w:cs="Arial"/>
        </w:rPr>
      </w:pPr>
      <w:r w:rsidRPr="00397F43">
        <w:rPr>
          <w:rFonts w:ascii="Arial" w:hAnsi="Arial" w:cs="Arial"/>
        </w:rPr>
        <w:t xml:space="preserve">Здесь нет никакой ошибки, никакого схоластического противопоставления. </w:t>
      </w:r>
      <w:r w:rsidR="0043772D">
        <w:rPr>
          <w:rFonts w:ascii="Arial" w:hAnsi="Arial" w:cs="Arial"/>
        </w:rPr>
        <w:t xml:space="preserve"> </w:t>
      </w:r>
      <w:r w:rsidR="00AD4D3E" w:rsidRPr="007C3B6B">
        <w:rPr>
          <w:rFonts w:ascii="Arial" w:hAnsi="Arial" w:cs="Arial"/>
        </w:rPr>
        <w:t>До того, как Исаак Ньютон сделал научное открытие о пропорциональности гравитационной силы квадрату расстояния,</w:t>
      </w:r>
      <w:r w:rsidR="003E1A39">
        <w:rPr>
          <w:rFonts w:ascii="Arial" w:hAnsi="Arial" w:cs="Arial"/>
        </w:rPr>
        <w:t xml:space="preserve"> люди имели совершенно иное </w:t>
      </w:r>
      <w:r w:rsidR="00AD4D3E" w:rsidRPr="007C3B6B">
        <w:rPr>
          <w:rFonts w:ascii="Arial" w:hAnsi="Arial" w:cs="Arial"/>
        </w:rPr>
        <w:t>представление</w:t>
      </w:r>
      <w:r w:rsidR="008E3C22" w:rsidRPr="007C3B6B">
        <w:rPr>
          <w:rFonts w:ascii="Arial" w:hAnsi="Arial" w:cs="Arial"/>
        </w:rPr>
        <w:t xml:space="preserve">. </w:t>
      </w:r>
      <w:proofErr w:type="gramStart"/>
      <w:r w:rsidR="008E3C22" w:rsidRPr="007C3B6B">
        <w:rPr>
          <w:rFonts w:ascii="Arial" w:hAnsi="Arial" w:cs="Arial"/>
        </w:rPr>
        <w:t xml:space="preserve">В </w:t>
      </w:r>
      <w:proofErr w:type="spellStart"/>
      <w:r w:rsidR="008E3C22" w:rsidRPr="007C3B6B">
        <w:rPr>
          <w:rFonts w:ascii="Arial" w:hAnsi="Arial" w:cs="Arial"/>
        </w:rPr>
        <w:t>доньютоновскую</w:t>
      </w:r>
      <w:proofErr w:type="spellEnd"/>
      <w:r w:rsidR="008E3C22" w:rsidRPr="007C3B6B">
        <w:rPr>
          <w:rFonts w:ascii="Arial" w:hAnsi="Arial" w:cs="Arial"/>
        </w:rPr>
        <w:t xml:space="preserve"> эпоху люди опускались с пружинными весами на дно глубоких колодцев и измеряли вес предметов; с этими же весами и предметами люди поднимались на верши</w:t>
      </w:r>
      <w:r w:rsidR="002413F4" w:rsidRPr="007C3B6B">
        <w:rPr>
          <w:rFonts w:ascii="Arial" w:hAnsi="Arial" w:cs="Arial"/>
        </w:rPr>
        <w:t>ны</w:t>
      </w:r>
      <w:r w:rsidR="008E3C22" w:rsidRPr="007C3B6B">
        <w:rPr>
          <w:rFonts w:ascii="Arial" w:hAnsi="Arial" w:cs="Arial"/>
        </w:rPr>
        <w:t xml:space="preserve"> гор и производили измерение веса; сравнение веса показывало, что вес на разных высотах</w:t>
      </w:r>
      <w:r w:rsidR="002413F4" w:rsidRPr="007C3B6B">
        <w:rPr>
          <w:rFonts w:ascii="Arial" w:hAnsi="Arial" w:cs="Arial"/>
        </w:rPr>
        <w:t xml:space="preserve"> одинаков, и что </w:t>
      </w:r>
      <w:r w:rsidR="008E3C22" w:rsidRPr="007C3B6B">
        <w:rPr>
          <w:rFonts w:ascii="Arial" w:hAnsi="Arial" w:cs="Arial"/>
        </w:rPr>
        <w:t xml:space="preserve">притяжение </w:t>
      </w:r>
      <w:r w:rsidR="008E3C22" w:rsidRPr="007C3B6B">
        <w:rPr>
          <w:rFonts w:ascii="Arial" w:hAnsi="Arial" w:cs="Arial"/>
        </w:rPr>
        <w:lastRenderedPageBreak/>
        <w:t xml:space="preserve">предметов </w:t>
      </w:r>
      <w:r w:rsidR="002413F4" w:rsidRPr="007C3B6B">
        <w:rPr>
          <w:rFonts w:ascii="Arial" w:hAnsi="Arial" w:cs="Arial"/>
        </w:rPr>
        <w:t xml:space="preserve">к земле </w:t>
      </w:r>
      <w:r w:rsidR="008E3C22" w:rsidRPr="007C3B6B">
        <w:rPr>
          <w:rFonts w:ascii="Arial" w:hAnsi="Arial" w:cs="Arial"/>
        </w:rPr>
        <w:t>не зависит от расстояния между предметами и глубинными слоями земли.</w:t>
      </w:r>
      <w:proofErr w:type="gramEnd"/>
      <w:r w:rsidR="008E3C22" w:rsidRPr="007C3B6B">
        <w:rPr>
          <w:rFonts w:ascii="Arial" w:hAnsi="Arial" w:cs="Arial"/>
        </w:rPr>
        <w:t xml:space="preserve"> </w:t>
      </w:r>
      <w:r w:rsidR="007C3B6B">
        <w:rPr>
          <w:rFonts w:ascii="Arial" w:hAnsi="Arial" w:cs="Arial"/>
        </w:rPr>
        <w:t>Практическое и</w:t>
      </w:r>
      <w:r w:rsidR="002413F4" w:rsidRPr="007C3B6B">
        <w:rPr>
          <w:rFonts w:ascii="Arial" w:hAnsi="Arial" w:cs="Arial"/>
        </w:rPr>
        <w:t xml:space="preserve">сследование веса предметов в разных условиях (на вершинах гор и на дне колодцев) обусловило появление представления о том, что гравитационная сила не зависит от расстояния. </w:t>
      </w:r>
      <w:r w:rsidR="008A0D55" w:rsidRPr="007C3B6B">
        <w:rPr>
          <w:rFonts w:ascii="Arial" w:hAnsi="Arial" w:cs="Arial"/>
        </w:rPr>
        <w:t xml:space="preserve"> </w:t>
      </w:r>
      <w:r w:rsidR="00E71D46" w:rsidRPr="007C3B6B">
        <w:rPr>
          <w:rFonts w:ascii="Arial" w:hAnsi="Arial" w:cs="Arial"/>
        </w:rPr>
        <w:t xml:space="preserve">        </w:t>
      </w:r>
    </w:p>
    <w:p w:rsidR="00E71D46" w:rsidRDefault="00E71D46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3D61DD">
        <w:rPr>
          <w:rFonts w:ascii="Arial" w:hAnsi="Arial" w:cs="Arial"/>
          <w:sz w:val="24"/>
          <w:szCs w:val="24"/>
        </w:rPr>
        <w:t>Ньютон установил физические параметры Земли, Луны, расстояние между Луной и Землей, скорость вращения Луны вокруг Земли, рассчитал величину центробежной силы,</w:t>
      </w:r>
      <w:r w:rsidR="007C3B6B">
        <w:rPr>
          <w:rFonts w:ascii="Arial" w:hAnsi="Arial" w:cs="Arial"/>
          <w:sz w:val="24"/>
          <w:szCs w:val="24"/>
        </w:rPr>
        <w:t xml:space="preserve"> действующую на Луну и стремящуюся отдалить Луну от Земли,</w:t>
      </w:r>
      <w:r w:rsidRPr="003D61DD">
        <w:rPr>
          <w:rFonts w:ascii="Arial" w:hAnsi="Arial" w:cs="Arial"/>
          <w:sz w:val="24"/>
          <w:szCs w:val="24"/>
        </w:rPr>
        <w:t xml:space="preserve"> и сделал абстрактное обобщение относительно гравитационного притяжения (которое по величине должно быть равным центробежной силе). Ньютон считал, что выведенное из ф</w:t>
      </w:r>
      <w:r>
        <w:rPr>
          <w:rFonts w:ascii="Arial" w:hAnsi="Arial" w:cs="Arial"/>
          <w:sz w:val="24"/>
          <w:szCs w:val="24"/>
        </w:rPr>
        <w:t>изических параметров обобщенное</w:t>
      </w:r>
      <w:r w:rsidRPr="003D61DD">
        <w:rPr>
          <w:rFonts w:ascii="Arial" w:hAnsi="Arial" w:cs="Arial"/>
          <w:sz w:val="24"/>
          <w:szCs w:val="24"/>
        </w:rPr>
        <w:t xml:space="preserve"> представление «гравитационное притяжение» есть вне Ньютона</w:t>
      </w:r>
      <w:r>
        <w:rPr>
          <w:rFonts w:ascii="Arial" w:hAnsi="Arial" w:cs="Arial"/>
          <w:sz w:val="24"/>
          <w:szCs w:val="24"/>
        </w:rPr>
        <w:t xml:space="preserve"> существующая сущность,</w:t>
      </w:r>
      <w:r w:rsidRPr="003D61DD">
        <w:rPr>
          <w:rFonts w:ascii="Arial" w:hAnsi="Arial" w:cs="Arial"/>
          <w:sz w:val="24"/>
          <w:szCs w:val="24"/>
        </w:rPr>
        <w:t xml:space="preserve"> сущность кругового движения Луны вокруг Земли</w:t>
      </w:r>
      <w:r>
        <w:rPr>
          <w:rFonts w:ascii="Arial" w:hAnsi="Arial" w:cs="Arial"/>
          <w:sz w:val="24"/>
          <w:szCs w:val="24"/>
        </w:rPr>
        <w:t>, а также сущность характеристик падающих предметов.</w:t>
      </w:r>
      <w:r w:rsidRPr="003D61DD">
        <w:rPr>
          <w:rFonts w:ascii="Arial" w:hAnsi="Arial" w:cs="Arial"/>
          <w:sz w:val="24"/>
          <w:szCs w:val="24"/>
        </w:rPr>
        <w:t xml:space="preserve"> </w:t>
      </w:r>
      <w:r w:rsidR="00821B94">
        <w:rPr>
          <w:rFonts w:ascii="Arial" w:hAnsi="Arial" w:cs="Arial"/>
          <w:sz w:val="24"/>
          <w:szCs w:val="24"/>
        </w:rPr>
        <w:t xml:space="preserve">Ньютон представил в своей голове образ того, что не было известно как результат деятельности органов чувств. </w:t>
      </w:r>
      <w:proofErr w:type="gramStart"/>
      <w:r w:rsidRPr="003D61DD">
        <w:rPr>
          <w:rFonts w:ascii="Arial" w:hAnsi="Arial" w:cs="Arial"/>
          <w:sz w:val="24"/>
          <w:szCs w:val="24"/>
        </w:rPr>
        <w:t>Многие ученые поставили под сомнению формулу гравитационного притяжения, поскольку формул</w:t>
      </w:r>
      <w:r w:rsidR="007C3B6B">
        <w:rPr>
          <w:rFonts w:ascii="Arial" w:hAnsi="Arial" w:cs="Arial"/>
          <w:sz w:val="24"/>
          <w:szCs w:val="24"/>
        </w:rPr>
        <w:t>а не соответствовала показаниям</w:t>
      </w:r>
      <w:r w:rsidRPr="003D61DD">
        <w:rPr>
          <w:rFonts w:ascii="Arial" w:hAnsi="Arial" w:cs="Arial"/>
          <w:sz w:val="24"/>
          <w:szCs w:val="24"/>
        </w:rPr>
        <w:t xml:space="preserve"> органов чувств </w:t>
      </w:r>
      <w:r w:rsidR="00BB4BB0" w:rsidRPr="00845443">
        <w:rPr>
          <w:rFonts w:ascii="Arial" w:hAnsi="Arial" w:cs="Arial"/>
        </w:rPr>
        <w:t>—</w:t>
      </w:r>
      <w:r w:rsidRPr="003D61DD">
        <w:rPr>
          <w:rFonts w:ascii="Arial" w:hAnsi="Arial" w:cs="Arial"/>
          <w:sz w:val="24"/>
          <w:szCs w:val="24"/>
        </w:rPr>
        <w:t xml:space="preserve"> имеющиеся у людей органы чувств не способны уловить усиление или ослабление гравитации пропорционально квадрату расстояния, показания органов чувств свидетельствовали об отсутствии зависимости между расстоянием и силой гравитации (на высокой горе вещи не станови</w:t>
      </w:r>
      <w:r w:rsidR="00BB29B1">
        <w:rPr>
          <w:rFonts w:ascii="Arial" w:hAnsi="Arial" w:cs="Arial"/>
          <w:sz w:val="24"/>
          <w:szCs w:val="24"/>
        </w:rPr>
        <w:t>лись легче, чем на дне  глубокого колодца или пропасти</w:t>
      </w:r>
      <w:r w:rsidRPr="003D61DD">
        <w:rPr>
          <w:rFonts w:ascii="Arial" w:hAnsi="Arial" w:cs="Arial"/>
          <w:sz w:val="24"/>
          <w:szCs w:val="24"/>
        </w:rPr>
        <w:t>).</w:t>
      </w:r>
      <w:proofErr w:type="gramEnd"/>
      <w:r w:rsidRPr="003D61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61DD">
        <w:rPr>
          <w:rFonts w:ascii="Arial" w:hAnsi="Arial" w:cs="Arial"/>
          <w:sz w:val="24"/>
          <w:szCs w:val="24"/>
        </w:rPr>
        <w:t xml:space="preserve">Сущность </w:t>
      </w:r>
      <w:r>
        <w:rPr>
          <w:rFonts w:ascii="Arial" w:hAnsi="Arial" w:cs="Arial"/>
          <w:sz w:val="24"/>
          <w:szCs w:val="24"/>
        </w:rPr>
        <w:t xml:space="preserve">(квадратичная зависимость гравитационной силы земного притяжения) </w:t>
      </w:r>
      <w:r w:rsidRPr="003D61DD">
        <w:rPr>
          <w:rFonts w:ascii="Arial" w:hAnsi="Arial" w:cs="Arial"/>
          <w:sz w:val="24"/>
          <w:szCs w:val="24"/>
        </w:rPr>
        <w:t xml:space="preserve">совершенно отлична от </w:t>
      </w:r>
      <w:r>
        <w:rPr>
          <w:rFonts w:ascii="Arial" w:hAnsi="Arial" w:cs="Arial"/>
          <w:sz w:val="24"/>
          <w:szCs w:val="24"/>
        </w:rPr>
        <w:t>ее про</w:t>
      </w:r>
      <w:r w:rsidRPr="003D61DD">
        <w:rPr>
          <w:rFonts w:ascii="Arial" w:hAnsi="Arial" w:cs="Arial"/>
          <w:sz w:val="24"/>
          <w:szCs w:val="24"/>
        </w:rPr>
        <w:t>явления</w:t>
      </w:r>
      <w:r>
        <w:rPr>
          <w:rFonts w:ascii="Arial" w:hAnsi="Arial" w:cs="Arial"/>
          <w:sz w:val="24"/>
          <w:szCs w:val="24"/>
        </w:rPr>
        <w:t xml:space="preserve"> в </w:t>
      </w:r>
      <w:r w:rsidR="007C3B6B">
        <w:rPr>
          <w:rFonts w:ascii="Arial" w:hAnsi="Arial" w:cs="Arial"/>
          <w:sz w:val="24"/>
          <w:szCs w:val="24"/>
        </w:rPr>
        <w:t>ощущениях</w:t>
      </w:r>
      <w:r>
        <w:rPr>
          <w:rFonts w:ascii="Arial" w:hAnsi="Arial" w:cs="Arial"/>
          <w:sz w:val="24"/>
          <w:szCs w:val="24"/>
        </w:rPr>
        <w:t xml:space="preserve"> людей (отсутствие зависимости силы земного притяжения от расстояния между глубинными слоями земли и притягиваемым</w:t>
      </w:r>
      <w:r w:rsidR="007C3B6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предмет</w:t>
      </w:r>
      <w:r w:rsidR="007C3B6B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).      </w:t>
      </w:r>
      <w:proofErr w:type="gramEnd"/>
    </w:p>
    <w:p w:rsidR="00AD4D3E" w:rsidRPr="001232BD" w:rsidRDefault="008E3C22" w:rsidP="00406940">
      <w:pPr>
        <w:pStyle w:val="a5"/>
        <w:spacing w:before="0" w:beforeAutospacing="0" w:after="0" w:afterAutospacing="0"/>
        <w:ind w:right="-143" w:firstLine="567"/>
        <w:jc w:val="both"/>
        <w:rPr>
          <w:rFonts w:ascii="Arial" w:hAnsi="Arial" w:cs="Arial"/>
        </w:rPr>
      </w:pPr>
      <w:r w:rsidRPr="001232BD">
        <w:rPr>
          <w:rFonts w:ascii="Arial" w:hAnsi="Arial" w:cs="Arial"/>
        </w:rPr>
        <w:t>Ньютон определил, что гравитационная сила з</w:t>
      </w:r>
      <w:r w:rsidR="007C3B6B">
        <w:rPr>
          <w:rFonts w:ascii="Arial" w:hAnsi="Arial" w:cs="Arial"/>
        </w:rPr>
        <w:t>ависит от расстояния. Н</w:t>
      </w:r>
      <w:r w:rsidRPr="001232BD">
        <w:rPr>
          <w:rFonts w:ascii="Arial" w:hAnsi="Arial" w:cs="Arial"/>
        </w:rPr>
        <w:t>а людей</w:t>
      </w:r>
      <w:r w:rsidR="00860AE3" w:rsidRPr="001232BD">
        <w:rPr>
          <w:rFonts w:ascii="Arial" w:hAnsi="Arial" w:cs="Arial"/>
        </w:rPr>
        <w:t xml:space="preserve"> (на вестибулярный аппарат, </w:t>
      </w:r>
      <w:r w:rsidR="000422CE" w:rsidRPr="001232BD">
        <w:rPr>
          <w:rFonts w:ascii="Arial" w:hAnsi="Arial" w:cs="Arial"/>
        </w:rPr>
        <w:t>воспринимающий</w:t>
      </w:r>
      <w:r w:rsidR="00860AE3" w:rsidRPr="001232BD">
        <w:rPr>
          <w:rFonts w:ascii="Arial" w:hAnsi="Arial" w:cs="Arial"/>
        </w:rPr>
        <w:t xml:space="preserve"> гравитацию, и также на </w:t>
      </w:r>
      <w:r w:rsidR="007C3B6B">
        <w:rPr>
          <w:rFonts w:ascii="Arial" w:hAnsi="Arial" w:cs="Arial"/>
        </w:rPr>
        <w:t xml:space="preserve">пружинные или гиревые </w:t>
      </w:r>
      <w:r w:rsidR="00860AE3" w:rsidRPr="001232BD">
        <w:rPr>
          <w:rFonts w:ascii="Arial" w:hAnsi="Arial" w:cs="Arial"/>
        </w:rPr>
        <w:t>весы</w:t>
      </w:r>
      <w:r w:rsidR="007C3B6B">
        <w:rPr>
          <w:rFonts w:ascii="Arial" w:hAnsi="Arial" w:cs="Arial"/>
        </w:rPr>
        <w:t>, т.е. техническое устройство для обнаружения веса</w:t>
      </w:r>
      <w:r w:rsidR="00860AE3" w:rsidRPr="001232BD">
        <w:rPr>
          <w:rFonts w:ascii="Arial" w:hAnsi="Arial" w:cs="Arial"/>
        </w:rPr>
        <w:t>)</w:t>
      </w:r>
      <w:r w:rsidRPr="001232BD">
        <w:rPr>
          <w:rFonts w:ascii="Arial" w:hAnsi="Arial" w:cs="Arial"/>
        </w:rPr>
        <w:t xml:space="preserve"> действовала гравитация, пропорциональная квадрату расстояния, но </w:t>
      </w:r>
      <w:r w:rsidR="00860AE3" w:rsidRPr="001232BD">
        <w:rPr>
          <w:rFonts w:ascii="Arial" w:hAnsi="Arial" w:cs="Arial"/>
        </w:rPr>
        <w:t>она вложилась в субъективн</w:t>
      </w:r>
      <w:r w:rsidR="007C3B6B">
        <w:rPr>
          <w:rFonts w:ascii="Arial" w:hAnsi="Arial" w:cs="Arial"/>
        </w:rPr>
        <w:t>ы</w:t>
      </w:r>
      <w:r w:rsidR="00860AE3" w:rsidRPr="001232BD">
        <w:rPr>
          <w:rFonts w:ascii="Arial" w:hAnsi="Arial" w:cs="Arial"/>
        </w:rPr>
        <w:t>е человеческ</w:t>
      </w:r>
      <w:r w:rsidR="007C3B6B">
        <w:rPr>
          <w:rFonts w:ascii="Arial" w:hAnsi="Arial" w:cs="Arial"/>
        </w:rPr>
        <w:t>и</w:t>
      </w:r>
      <w:r w:rsidR="00860AE3" w:rsidRPr="001232BD">
        <w:rPr>
          <w:rFonts w:ascii="Arial" w:hAnsi="Arial" w:cs="Arial"/>
        </w:rPr>
        <w:t xml:space="preserve">е </w:t>
      </w:r>
      <w:r w:rsidR="007C3B6B">
        <w:rPr>
          <w:rFonts w:ascii="Arial" w:hAnsi="Arial" w:cs="Arial"/>
        </w:rPr>
        <w:t>ощущения</w:t>
      </w:r>
      <w:r w:rsidR="00860AE3" w:rsidRPr="001232BD">
        <w:rPr>
          <w:rFonts w:ascii="Arial" w:hAnsi="Arial" w:cs="Arial"/>
        </w:rPr>
        <w:t xml:space="preserve"> в форме, совершенно отличающейся от формы действительного существования, а именно, в форме отсутствия зависимости между силой гравитации и расстояни</w:t>
      </w:r>
      <w:r w:rsidR="007C3B6B">
        <w:rPr>
          <w:rFonts w:ascii="Arial" w:hAnsi="Arial" w:cs="Arial"/>
        </w:rPr>
        <w:t>ем</w:t>
      </w:r>
      <w:r w:rsidR="00860AE3" w:rsidRPr="001232BD">
        <w:rPr>
          <w:rFonts w:ascii="Arial" w:hAnsi="Arial" w:cs="Arial"/>
        </w:rPr>
        <w:t xml:space="preserve">. </w:t>
      </w:r>
      <w:r w:rsidR="000422CE" w:rsidRPr="001232BD">
        <w:rPr>
          <w:rFonts w:ascii="Arial" w:hAnsi="Arial" w:cs="Arial"/>
        </w:rPr>
        <w:t xml:space="preserve"> </w:t>
      </w:r>
      <w:r w:rsidRPr="001232BD">
        <w:rPr>
          <w:rFonts w:ascii="Arial" w:hAnsi="Arial" w:cs="Arial"/>
        </w:rPr>
        <w:t xml:space="preserve">В </w:t>
      </w:r>
      <w:proofErr w:type="spellStart"/>
      <w:r w:rsidRPr="001232BD">
        <w:rPr>
          <w:rFonts w:ascii="Arial" w:hAnsi="Arial" w:cs="Arial"/>
        </w:rPr>
        <w:t>доньютоновскую</w:t>
      </w:r>
      <w:proofErr w:type="spellEnd"/>
      <w:r w:rsidRPr="001232BD">
        <w:rPr>
          <w:rFonts w:ascii="Arial" w:hAnsi="Arial" w:cs="Arial"/>
        </w:rPr>
        <w:t xml:space="preserve"> эпоху люд</w:t>
      </w:r>
      <w:r w:rsidR="000422CE" w:rsidRPr="001232BD">
        <w:rPr>
          <w:rFonts w:ascii="Arial" w:hAnsi="Arial" w:cs="Arial"/>
        </w:rPr>
        <w:t xml:space="preserve">и наблюдали за падением предметов, на которые воздействует гравитационное притяжение, пропорциональное квадрату расстояния, но люди осознавали независимость притяжения от расстояния.  </w:t>
      </w:r>
      <w:r w:rsidR="00AD4D3E" w:rsidRPr="001232BD">
        <w:rPr>
          <w:rFonts w:ascii="Arial" w:hAnsi="Arial" w:cs="Arial"/>
        </w:rPr>
        <w:t>Люди имели мнимое представление о зависимости между величиной гравитационной силы и расстоянием.</w:t>
      </w:r>
      <w:r w:rsidR="00540570" w:rsidRPr="001232BD">
        <w:rPr>
          <w:rFonts w:ascii="Arial" w:hAnsi="Arial" w:cs="Arial"/>
        </w:rPr>
        <w:t xml:space="preserve"> Люди не могли уловить объективную зависимость.</w:t>
      </w:r>
    </w:p>
    <w:p w:rsidR="00BD6348" w:rsidRPr="001232BD" w:rsidRDefault="00BD6348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232BD">
        <w:rPr>
          <w:rFonts w:ascii="Arial" w:hAnsi="Arial" w:cs="Arial"/>
          <w:sz w:val="24"/>
          <w:szCs w:val="24"/>
        </w:rPr>
        <w:t xml:space="preserve">Кант нисколько не виноват в том, что когда-то </w:t>
      </w:r>
      <w:r w:rsidR="004D2A95" w:rsidRPr="001232BD">
        <w:rPr>
          <w:rFonts w:ascii="Arial" w:hAnsi="Arial" w:cs="Arial"/>
          <w:sz w:val="24"/>
          <w:szCs w:val="24"/>
        </w:rPr>
        <w:t>(до рождения Канта</w:t>
      </w:r>
      <w:r w:rsidR="00DA0FD3" w:rsidRPr="001232BD">
        <w:rPr>
          <w:rFonts w:ascii="Arial" w:hAnsi="Arial" w:cs="Arial"/>
          <w:sz w:val="24"/>
          <w:szCs w:val="24"/>
        </w:rPr>
        <w:t xml:space="preserve"> и Ньютона</w:t>
      </w:r>
      <w:r w:rsidR="004D2A95" w:rsidRPr="001232BD">
        <w:rPr>
          <w:rFonts w:ascii="Arial" w:hAnsi="Arial" w:cs="Arial"/>
          <w:sz w:val="24"/>
          <w:szCs w:val="24"/>
        </w:rPr>
        <w:t xml:space="preserve">) </w:t>
      </w:r>
      <w:r w:rsidRPr="001232BD">
        <w:rPr>
          <w:rFonts w:ascii="Arial" w:hAnsi="Arial" w:cs="Arial"/>
          <w:sz w:val="24"/>
          <w:szCs w:val="24"/>
        </w:rPr>
        <w:t>людям была неизвестна зависимость притяжения от расстояния, и результатом действия на людей зависимой от расстояния гравитации являлось осознаваемая людьми независимость гравитации от расстояния.</w:t>
      </w:r>
      <w:proofErr w:type="gramEnd"/>
      <w:r w:rsidR="007C3B6B">
        <w:rPr>
          <w:rFonts w:ascii="Arial" w:hAnsi="Arial" w:cs="Arial"/>
          <w:sz w:val="24"/>
          <w:szCs w:val="24"/>
        </w:rPr>
        <w:t xml:space="preserve">   Кант не виноват в том, что органы чувств создали принципиальную грань, т.е. создали существенное различие </w:t>
      </w:r>
      <w:proofErr w:type="gramStart"/>
      <w:r w:rsidR="007C3B6B">
        <w:rPr>
          <w:rFonts w:ascii="Arial" w:hAnsi="Arial" w:cs="Arial"/>
          <w:sz w:val="24"/>
          <w:szCs w:val="24"/>
        </w:rPr>
        <w:t>между</w:t>
      </w:r>
      <w:proofErr w:type="gramEnd"/>
      <w:r w:rsidR="007C3B6B">
        <w:rPr>
          <w:rFonts w:ascii="Arial" w:hAnsi="Arial" w:cs="Arial"/>
          <w:sz w:val="24"/>
          <w:szCs w:val="24"/>
        </w:rPr>
        <w:t xml:space="preserve"> существующим и ощущаемым.</w:t>
      </w:r>
    </w:p>
    <w:p w:rsidR="00BD6348" w:rsidRPr="001232BD" w:rsidRDefault="00BD6348" w:rsidP="0040694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>Звезды неподвижны. Земля вращается вокруг своей оси. Люди смотрели на звезды и видели, что звезды вращаются вокруг Земли</w:t>
      </w:r>
      <w:r w:rsidR="004D2A95" w:rsidRPr="001232BD">
        <w:rPr>
          <w:rFonts w:ascii="Arial" w:hAnsi="Arial" w:cs="Arial"/>
          <w:sz w:val="24"/>
          <w:szCs w:val="24"/>
        </w:rPr>
        <w:t xml:space="preserve"> (с периодом вращения 24 часа)</w:t>
      </w:r>
      <w:r w:rsidRPr="001232BD">
        <w:rPr>
          <w:rFonts w:ascii="Arial" w:hAnsi="Arial" w:cs="Arial"/>
          <w:sz w:val="24"/>
          <w:szCs w:val="24"/>
        </w:rPr>
        <w:t>.  Люди не знали, что движение звезд является иллюзорным из-за вращения Земли. Получается следующее: неподвижные звезды воздействовали на зрение людей, и результатом этого воздействия являлось восприятие движения звезд.  Известно движение звезд, и это известное  есть последствие неизвестной неподвижности звезд.  Неподвижнос</w:t>
      </w:r>
      <w:r w:rsidR="00E81CC9">
        <w:rPr>
          <w:rFonts w:ascii="Arial" w:hAnsi="Arial" w:cs="Arial"/>
          <w:sz w:val="24"/>
          <w:szCs w:val="24"/>
        </w:rPr>
        <w:t>ть, невидимая людьми,  вызывала</w:t>
      </w:r>
      <w:r w:rsidRPr="001232BD">
        <w:rPr>
          <w:rFonts w:ascii="Arial" w:hAnsi="Arial" w:cs="Arial"/>
          <w:sz w:val="24"/>
          <w:szCs w:val="24"/>
        </w:rPr>
        <w:t xml:space="preserve"> ви</w:t>
      </w:r>
      <w:r w:rsidR="004D2A95" w:rsidRPr="001232BD">
        <w:rPr>
          <w:rFonts w:ascii="Arial" w:hAnsi="Arial" w:cs="Arial"/>
          <w:sz w:val="24"/>
          <w:szCs w:val="24"/>
        </w:rPr>
        <w:t xml:space="preserve">димое впечатление </w:t>
      </w:r>
      <w:proofErr w:type="gramStart"/>
      <w:r w:rsidR="004D2A95" w:rsidRPr="001232BD">
        <w:rPr>
          <w:rFonts w:ascii="Arial" w:hAnsi="Arial" w:cs="Arial"/>
          <w:sz w:val="24"/>
          <w:szCs w:val="24"/>
        </w:rPr>
        <w:t>движущегося</w:t>
      </w:r>
      <w:proofErr w:type="gramEnd"/>
      <w:r w:rsidR="004D2A95" w:rsidRPr="001232BD">
        <w:rPr>
          <w:rFonts w:ascii="Arial" w:hAnsi="Arial" w:cs="Arial"/>
          <w:sz w:val="24"/>
          <w:szCs w:val="24"/>
        </w:rPr>
        <w:t xml:space="preserve">. </w:t>
      </w:r>
      <w:r w:rsidRPr="001232BD">
        <w:rPr>
          <w:rFonts w:ascii="Arial" w:hAnsi="Arial" w:cs="Arial"/>
          <w:sz w:val="24"/>
          <w:szCs w:val="24"/>
        </w:rPr>
        <w:t xml:space="preserve">Кант противопоставлял воздействие неизвестного (неосознаваемого) и известный (осознаваемый) результат воздействия, и в этом </w:t>
      </w:r>
      <w:r w:rsidRPr="001232BD">
        <w:rPr>
          <w:rFonts w:ascii="Arial" w:hAnsi="Arial" w:cs="Arial"/>
          <w:sz w:val="24"/>
          <w:szCs w:val="24"/>
        </w:rPr>
        <w:lastRenderedPageBreak/>
        <w:t xml:space="preserve">противопоставлении нет ничего кощунственного.  Кант не заслужил того, чтобы Плеханов обвинял его в ошибке.   </w:t>
      </w:r>
    </w:p>
    <w:p w:rsidR="00BD6348" w:rsidRPr="001232BD" w:rsidRDefault="00BD6348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>В книге «Материализм и эмпириокритицизм» на странице 209 процитированы слова</w:t>
      </w:r>
      <w:r w:rsidR="003E1A39">
        <w:rPr>
          <w:rFonts w:ascii="Arial" w:hAnsi="Arial" w:cs="Arial"/>
          <w:sz w:val="24"/>
          <w:szCs w:val="24"/>
        </w:rPr>
        <w:t xml:space="preserve"> Людвига </w:t>
      </w:r>
      <w:r w:rsidRPr="001232BD">
        <w:rPr>
          <w:rFonts w:ascii="Arial" w:hAnsi="Arial" w:cs="Arial"/>
          <w:sz w:val="24"/>
          <w:szCs w:val="24"/>
        </w:rPr>
        <w:t xml:space="preserve">Фейербаха, в связи с критикой </w:t>
      </w:r>
      <w:r w:rsidR="004D2A95" w:rsidRPr="001232BD">
        <w:rPr>
          <w:rFonts w:ascii="Arial" w:hAnsi="Arial" w:cs="Arial"/>
          <w:sz w:val="24"/>
          <w:szCs w:val="24"/>
        </w:rPr>
        <w:t>«</w:t>
      </w:r>
      <w:r w:rsidRPr="001232BD">
        <w:rPr>
          <w:rFonts w:ascii="Arial" w:hAnsi="Arial" w:cs="Arial"/>
          <w:sz w:val="24"/>
          <w:szCs w:val="24"/>
        </w:rPr>
        <w:t>противоречивой</w:t>
      </w:r>
      <w:r w:rsidR="004D2A95" w:rsidRPr="001232BD">
        <w:rPr>
          <w:rFonts w:ascii="Arial" w:hAnsi="Arial" w:cs="Arial"/>
          <w:sz w:val="24"/>
          <w:szCs w:val="24"/>
        </w:rPr>
        <w:t>»</w:t>
      </w:r>
      <w:r w:rsidRPr="001232BD">
        <w:rPr>
          <w:rFonts w:ascii="Arial" w:hAnsi="Arial" w:cs="Arial"/>
          <w:sz w:val="24"/>
          <w:szCs w:val="24"/>
        </w:rPr>
        <w:t xml:space="preserve"> кантианской теории познания: у Канта вещь-в-себе есть истинная вещь, но предметы чувств не есть истинная вещь.</w:t>
      </w:r>
    </w:p>
    <w:p w:rsidR="003E1A39" w:rsidRDefault="00BD6348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Земля вращается вокруг Солнца </w:t>
      </w:r>
      <w:r w:rsidR="00A263AE" w:rsidRPr="00845443">
        <w:rPr>
          <w:rFonts w:ascii="Arial" w:hAnsi="Arial" w:cs="Arial"/>
          <w:sz w:val="24"/>
          <w:szCs w:val="24"/>
        </w:rPr>
        <w:t>—</w:t>
      </w:r>
      <w:r w:rsidRPr="001232BD">
        <w:rPr>
          <w:rFonts w:ascii="Arial" w:hAnsi="Arial" w:cs="Arial"/>
          <w:sz w:val="24"/>
          <w:szCs w:val="24"/>
        </w:rPr>
        <w:t xml:space="preserve"> это истинная вещь (объективная реальность). В </w:t>
      </w:r>
      <w:proofErr w:type="spellStart"/>
      <w:r w:rsidRPr="001232BD">
        <w:rPr>
          <w:rFonts w:ascii="Arial" w:hAnsi="Arial" w:cs="Arial"/>
          <w:sz w:val="24"/>
          <w:szCs w:val="24"/>
        </w:rPr>
        <w:t>докоперниковскую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эпоху органы чувств сообщали людям, что Солнце вращается вокруг Земли</w:t>
      </w:r>
      <w:r w:rsidR="003E1A39">
        <w:rPr>
          <w:rFonts w:ascii="Arial" w:hAnsi="Arial" w:cs="Arial"/>
          <w:sz w:val="24"/>
          <w:szCs w:val="24"/>
        </w:rPr>
        <w:t>,</w:t>
      </w:r>
      <w:r w:rsidRPr="001232BD">
        <w:rPr>
          <w:rFonts w:ascii="Arial" w:hAnsi="Arial" w:cs="Arial"/>
          <w:sz w:val="24"/>
          <w:szCs w:val="24"/>
        </w:rPr>
        <w:t xml:space="preserve"> </w:t>
      </w:r>
      <w:r w:rsidR="00A263AE" w:rsidRPr="00845443">
        <w:rPr>
          <w:rFonts w:ascii="Arial" w:hAnsi="Arial" w:cs="Arial"/>
          <w:sz w:val="24"/>
          <w:szCs w:val="24"/>
        </w:rPr>
        <w:t>—</w:t>
      </w:r>
      <w:r w:rsidRPr="001232BD">
        <w:rPr>
          <w:rFonts w:ascii="Arial" w:hAnsi="Arial" w:cs="Arial"/>
          <w:sz w:val="24"/>
          <w:szCs w:val="24"/>
        </w:rPr>
        <w:t xml:space="preserve"> </w:t>
      </w:r>
      <w:r w:rsidR="004D2A95" w:rsidRPr="001232BD">
        <w:rPr>
          <w:rFonts w:ascii="Arial" w:hAnsi="Arial" w:cs="Arial"/>
          <w:sz w:val="24"/>
          <w:szCs w:val="24"/>
        </w:rPr>
        <w:t xml:space="preserve">но </w:t>
      </w:r>
      <w:r w:rsidRPr="001232BD">
        <w:rPr>
          <w:rFonts w:ascii="Arial" w:hAnsi="Arial" w:cs="Arial"/>
          <w:sz w:val="24"/>
          <w:szCs w:val="24"/>
        </w:rPr>
        <w:t>это не истинная вещь, это искаженное представление об объективной реальности. Предметом чувств ошибочно считалось вращение Солнца вокруг Земли.  Не истинен предмет чу</w:t>
      </w:r>
      <w:proofErr w:type="gramStart"/>
      <w:r w:rsidRPr="001232BD">
        <w:rPr>
          <w:rFonts w:ascii="Arial" w:hAnsi="Arial" w:cs="Arial"/>
          <w:sz w:val="24"/>
          <w:szCs w:val="24"/>
        </w:rPr>
        <w:t>вств в в</w:t>
      </w:r>
      <w:proofErr w:type="gramEnd"/>
      <w:r w:rsidRPr="001232BD">
        <w:rPr>
          <w:rFonts w:ascii="Arial" w:hAnsi="Arial" w:cs="Arial"/>
          <w:sz w:val="24"/>
          <w:szCs w:val="24"/>
        </w:rPr>
        <w:t>иде вращения Солн</w:t>
      </w:r>
      <w:r w:rsidR="004D2A95" w:rsidRPr="001232BD">
        <w:rPr>
          <w:rFonts w:ascii="Arial" w:hAnsi="Arial" w:cs="Arial"/>
          <w:sz w:val="24"/>
          <w:szCs w:val="24"/>
        </w:rPr>
        <w:t>ца вокруг Земли. Философия</w:t>
      </w:r>
      <w:r w:rsidRPr="001232BD">
        <w:rPr>
          <w:rFonts w:ascii="Arial" w:hAnsi="Arial" w:cs="Arial"/>
          <w:sz w:val="24"/>
          <w:szCs w:val="24"/>
        </w:rPr>
        <w:t xml:space="preserve"> Канта правильно отображает в себе человеческие ошибк</w:t>
      </w:r>
      <w:r w:rsidR="004D2A95" w:rsidRPr="001232BD">
        <w:rPr>
          <w:rFonts w:ascii="Arial" w:hAnsi="Arial" w:cs="Arial"/>
          <w:sz w:val="24"/>
          <w:szCs w:val="24"/>
        </w:rPr>
        <w:t xml:space="preserve">и. </w:t>
      </w:r>
    </w:p>
    <w:p w:rsidR="004D2A95" w:rsidRDefault="00357188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6348" w:rsidRPr="001232BD">
        <w:rPr>
          <w:rFonts w:ascii="Arial" w:hAnsi="Arial" w:cs="Arial"/>
          <w:sz w:val="24"/>
          <w:szCs w:val="24"/>
        </w:rPr>
        <w:t>«Петцольду известна только та идеалистическая гносеология, согласно которой знание, основывающееся на ощущениях, не есть настоящее знание, так</w:t>
      </w:r>
      <w:r w:rsidR="008B22E9" w:rsidRPr="001232BD">
        <w:rPr>
          <w:rFonts w:ascii="Arial" w:hAnsi="Arial" w:cs="Arial"/>
          <w:sz w:val="24"/>
          <w:szCs w:val="24"/>
        </w:rPr>
        <w:t xml:space="preserve"> как оно будто бы не открывает </w:t>
      </w:r>
      <w:r w:rsidR="00BD6348" w:rsidRPr="001232BD">
        <w:rPr>
          <w:rFonts w:ascii="Arial" w:hAnsi="Arial" w:cs="Arial"/>
          <w:sz w:val="24"/>
          <w:szCs w:val="24"/>
        </w:rPr>
        <w:t>истинной природы вещей</w:t>
      </w:r>
      <w:proofErr w:type="gramStart"/>
      <w:r w:rsidR="00BD6348" w:rsidRPr="001232BD">
        <w:rPr>
          <w:rFonts w:ascii="Arial" w:hAnsi="Arial" w:cs="Arial"/>
          <w:sz w:val="24"/>
          <w:szCs w:val="24"/>
        </w:rPr>
        <w:t>»(</w:t>
      </w:r>
      <w:proofErr w:type="gramEnd"/>
      <w:r w:rsidR="00BD6348" w:rsidRPr="001232BD">
        <w:rPr>
          <w:rFonts w:ascii="Arial" w:hAnsi="Arial" w:cs="Arial"/>
          <w:sz w:val="24"/>
          <w:szCs w:val="24"/>
        </w:rPr>
        <w:t xml:space="preserve">Г.В.Плеханов, </w:t>
      </w:r>
      <w:r w:rsidR="00402233">
        <w:rPr>
          <w:rFonts w:ascii="Arial" w:hAnsi="Arial" w:cs="Arial"/>
          <w:sz w:val="24"/>
          <w:szCs w:val="24"/>
        </w:rPr>
        <w:t xml:space="preserve">из статьи </w:t>
      </w:r>
      <w:r w:rsidR="00BD6348" w:rsidRPr="001232BD">
        <w:rPr>
          <w:rFonts w:ascii="Arial" w:hAnsi="Arial" w:cs="Arial"/>
          <w:sz w:val="24"/>
          <w:szCs w:val="24"/>
        </w:rPr>
        <w:t xml:space="preserve">«Трусливый идеализм»).  </w:t>
      </w:r>
    </w:p>
    <w:p w:rsidR="008B61E4" w:rsidRPr="001232BD" w:rsidRDefault="00AF3054" w:rsidP="00AF3054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Люди </w:t>
      </w:r>
      <w:proofErr w:type="gramStart"/>
      <w:r w:rsidRPr="001232BD">
        <w:rPr>
          <w:rFonts w:ascii="Arial" w:hAnsi="Arial" w:cs="Arial"/>
          <w:sz w:val="24"/>
          <w:szCs w:val="24"/>
        </w:rPr>
        <w:t xml:space="preserve">смотрели на звезды и </w:t>
      </w:r>
      <w:r>
        <w:rPr>
          <w:rFonts w:ascii="Arial" w:hAnsi="Arial" w:cs="Arial"/>
          <w:sz w:val="24"/>
          <w:szCs w:val="24"/>
        </w:rPr>
        <w:t>в головах людей появилось</w:t>
      </w:r>
      <w:proofErr w:type="gramEnd"/>
      <w:r>
        <w:rPr>
          <w:rFonts w:ascii="Arial" w:hAnsi="Arial" w:cs="Arial"/>
          <w:sz w:val="24"/>
          <w:szCs w:val="24"/>
        </w:rPr>
        <w:t xml:space="preserve"> знание о том</w:t>
      </w:r>
      <w:r w:rsidRPr="001232BD">
        <w:rPr>
          <w:rFonts w:ascii="Arial" w:hAnsi="Arial" w:cs="Arial"/>
          <w:sz w:val="24"/>
          <w:szCs w:val="24"/>
        </w:rPr>
        <w:t>, что звезды вращаются вокруг Земли</w:t>
      </w:r>
      <w:r>
        <w:rPr>
          <w:rFonts w:ascii="Arial" w:hAnsi="Arial" w:cs="Arial"/>
          <w:sz w:val="24"/>
          <w:szCs w:val="24"/>
        </w:rPr>
        <w:t xml:space="preserve">, </w:t>
      </w:r>
      <w:r w:rsidRPr="001232BD">
        <w:rPr>
          <w:rFonts w:ascii="Arial" w:hAnsi="Arial" w:cs="Arial"/>
          <w:sz w:val="24"/>
          <w:szCs w:val="24"/>
        </w:rPr>
        <w:t xml:space="preserve">с периодом вращения 24 часа.  </w:t>
      </w:r>
      <w:r>
        <w:rPr>
          <w:rFonts w:ascii="Arial" w:hAnsi="Arial" w:cs="Arial"/>
          <w:sz w:val="24"/>
          <w:szCs w:val="24"/>
        </w:rPr>
        <w:t xml:space="preserve">У людей в </w:t>
      </w:r>
      <w:proofErr w:type="spellStart"/>
      <w:r>
        <w:rPr>
          <w:rFonts w:ascii="Arial" w:hAnsi="Arial" w:cs="Arial"/>
          <w:sz w:val="24"/>
          <w:szCs w:val="24"/>
        </w:rPr>
        <w:t>докоперниковскую</w:t>
      </w:r>
      <w:proofErr w:type="spellEnd"/>
      <w:r>
        <w:rPr>
          <w:rFonts w:ascii="Arial" w:hAnsi="Arial" w:cs="Arial"/>
          <w:sz w:val="24"/>
          <w:szCs w:val="24"/>
        </w:rPr>
        <w:t xml:space="preserve"> эпоху не было ощущения и не было знания</w:t>
      </w:r>
      <w:r w:rsidRPr="001232BD">
        <w:rPr>
          <w:rFonts w:ascii="Arial" w:hAnsi="Arial" w:cs="Arial"/>
          <w:sz w:val="24"/>
          <w:szCs w:val="24"/>
        </w:rPr>
        <w:t>, что Земл</w:t>
      </w:r>
      <w:r>
        <w:rPr>
          <w:rFonts w:ascii="Arial" w:hAnsi="Arial" w:cs="Arial"/>
          <w:sz w:val="24"/>
          <w:szCs w:val="24"/>
        </w:rPr>
        <w:t xml:space="preserve">я вращается вокруг своей оси с периодом 24 часа.  </w:t>
      </w:r>
      <w:proofErr w:type="spellStart"/>
      <w:r>
        <w:rPr>
          <w:rFonts w:ascii="Arial" w:hAnsi="Arial" w:cs="Arial"/>
          <w:sz w:val="24"/>
          <w:szCs w:val="24"/>
        </w:rPr>
        <w:t>Чувственно-не-воспринимаемое</w:t>
      </w:r>
      <w:proofErr w:type="spellEnd"/>
      <w:r>
        <w:rPr>
          <w:rFonts w:ascii="Arial" w:hAnsi="Arial" w:cs="Arial"/>
          <w:sz w:val="24"/>
          <w:szCs w:val="24"/>
        </w:rPr>
        <w:t xml:space="preserve"> (вращение Земли вокруг своей оси) воздействовало на людей таким образом, что у людей появилось ощущение того, что звезды вращаются вокруг Земли. </w:t>
      </w:r>
      <w:r w:rsidR="008B61E4">
        <w:rPr>
          <w:rFonts w:ascii="Arial" w:hAnsi="Arial" w:cs="Arial"/>
          <w:sz w:val="24"/>
          <w:szCs w:val="24"/>
        </w:rPr>
        <w:t xml:space="preserve">Ощущения показывали, что звезды вращаются вокруг Земли с периодом 24 часа, и на этом основании сформировалась геоцентрическая картина Вселенной. И это было не настоящее знание, перед людьми в </w:t>
      </w:r>
      <w:proofErr w:type="spellStart"/>
      <w:r w:rsidR="008B61E4">
        <w:rPr>
          <w:rFonts w:ascii="Arial" w:hAnsi="Arial" w:cs="Arial"/>
          <w:sz w:val="24"/>
          <w:szCs w:val="24"/>
        </w:rPr>
        <w:t>докоперниковскую</w:t>
      </w:r>
      <w:proofErr w:type="spellEnd"/>
      <w:r w:rsidR="008B61E4">
        <w:rPr>
          <w:rFonts w:ascii="Arial" w:hAnsi="Arial" w:cs="Arial"/>
          <w:sz w:val="24"/>
          <w:szCs w:val="24"/>
        </w:rPr>
        <w:t xml:space="preserve"> эпоху не открылась истинная природа Вселенной.</w:t>
      </w:r>
      <w:r w:rsidR="00402233">
        <w:rPr>
          <w:rFonts w:ascii="Arial" w:hAnsi="Arial" w:cs="Arial"/>
          <w:sz w:val="24"/>
          <w:szCs w:val="24"/>
        </w:rPr>
        <w:t xml:space="preserve"> Сторонник идеалистической гносеологии (теории познания) Петцольд правильно указал на то, что ощущения не дают настоящее знание.</w:t>
      </w:r>
    </w:p>
    <w:p w:rsidR="00AD203B" w:rsidRDefault="0087384C" w:rsidP="00AD203B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Представим ведро, сделанное из очень легкого материала (например, из тонкого полиэтилена); представим, что мы опустили ведро в озеро (реку, ванну, море) и вытащили вверх ведро с водой. Своими руками мы почувствуем, что ведро тяжелое, что вода имеет вес. Потом опустим ведро с водой обратно в озеро. </w:t>
      </w:r>
      <w:r w:rsidR="00503F3A">
        <w:rPr>
          <w:rFonts w:ascii="Arial" w:hAnsi="Arial" w:cs="Arial"/>
          <w:sz w:val="24"/>
          <w:szCs w:val="24"/>
        </w:rPr>
        <w:t>В</w:t>
      </w:r>
      <w:r w:rsidR="001232BD" w:rsidRPr="001232BD">
        <w:rPr>
          <w:rFonts w:ascii="Arial" w:hAnsi="Arial" w:cs="Arial"/>
          <w:sz w:val="24"/>
          <w:szCs w:val="24"/>
        </w:rPr>
        <w:t xml:space="preserve">едро, </w:t>
      </w:r>
      <w:r w:rsidR="00503F3A">
        <w:rPr>
          <w:rFonts w:ascii="Arial" w:hAnsi="Arial" w:cs="Arial"/>
          <w:sz w:val="24"/>
          <w:szCs w:val="24"/>
        </w:rPr>
        <w:t xml:space="preserve">сделанное из легкого материала, содержащее в себе воду, </w:t>
      </w:r>
      <w:r w:rsidR="001232BD" w:rsidRPr="001232BD">
        <w:rPr>
          <w:rFonts w:ascii="Arial" w:hAnsi="Arial" w:cs="Arial"/>
          <w:sz w:val="24"/>
          <w:szCs w:val="24"/>
        </w:rPr>
        <w:t xml:space="preserve">полностью погруженное в воду, ничего не весит. Об этом сообщают мышцы рук, которые без напряжения удерживают ведро. </w:t>
      </w:r>
      <w:r w:rsidRPr="001232BD">
        <w:rPr>
          <w:rFonts w:ascii="Arial" w:hAnsi="Arial" w:cs="Arial"/>
          <w:sz w:val="24"/>
          <w:szCs w:val="24"/>
        </w:rPr>
        <w:t xml:space="preserve">Вода, находящаяся в воде, не имеет веса. Или все-таки имеет?   Естествоиспытатели долго колебались в выборе ответа, и в середине семнадцатого века сошлись на том, что вода, находящаяся в воде, имеет вес, и воздух, находящийся в воздухе, имеет вес.   Органы чувств сообщают, что веса нет, и такое сообщение </w:t>
      </w:r>
      <w:r w:rsidR="00AD72AA" w:rsidRPr="001232BD">
        <w:rPr>
          <w:rFonts w:ascii="Arial" w:hAnsi="Arial" w:cs="Arial"/>
          <w:sz w:val="24"/>
          <w:szCs w:val="24"/>
        </w:rPr>
        <w:t>не открывает истинной природы воды и воздуха</w:t>
      </w:r>
      <w:r w:rsidRPr="001232BD">
        <w:rPr>
          <w:rFonts w:ascii="Arial" w:hAnsi="Arial" w:cs="Arial"/>
          <w:sz w:val="24"/>
          <w:szCs w:val="24"/>
        </w:rPr>
        <w:t>.</w:t>
      </w:r>
      <w:r w:rsidR="00D03BCE">
        <w:rPr>
          <w:rFonts w:ascii="Arial" w:hAnsi="Arial" w:cs="Arial"/>
          <w:sz w:val="24"/>
          <w:szCs w:val="24"/>
        </w:rPr>
        <w:t xml:space="preserve"> </w:t>
      </w:r>
      <w:r w:rsidR="00AD203B" w:rsidRPr="001232BD">
        <w:rPr>
          <w:rFonts w:ascii="Arial" w:hAnsi="Arial" w:cs="Arial"/>
          <w:sz w:val="24"/>
          <w:szCs w:val="24"/>
        </w:rPr>
        <w:t xml:space="preserve">Ощущаемое противоречит </w:t>
      </w:r>
      <w:proofErr w:type="gramStart"/>
      <w:r w:rsidR="00AD203B" w:rsidRPr="001232BD">
        <w:rPr>
          <w:rFonts w:ascii="Arial" w:hAnsi="Arial" w:cs="Arial"/>
          <w:sz w:val="24"/>
          <w:szCs w:val="24"/>
        </w:rPr>
        <w:t>мыслимому</w:t>
      </w:r>
      <w:proofErr w:type="gramEnd"/>
      <w:r w:rsidR="00AD203B" w:rsidRPr="001232BD">
        <w:rPr>
          <w:rFonts w:ascii="Arial" w:hAnsi="Arial" w:cs="Arial"/>
          <w:sz w:val="24"/>
          <w:szCs w:val="24"/>
        </w:rPr>
        <w:t xml:space="preserve">, и предпочтение отдается мыслимому.  </w:t>
      </w:r>
      <w:r w:rsidR="00D03BCE">
        <w:rPr>
          <w:rFonts w:ascii="Arial" w:hAnsi="Arial" w:cs="Arial"/>
          <w:sz w:val="24"/>
          <w:szCs w:val="24"/>
        </w:rPr>
        <w:t>В борьбе между Плехановым и Петцольдом победа досталась Петцольду.</w:t>
      </w:r>
      <w:r w:rsidRPr="001232BD">
        <w:rPr>
          <w:rFonts w:ascii="Arial" w:hAnsi="Arial" w:cs="Arial"/>
          <w:sz w:val="24"/>
          <w:szCs w:val="24"/>
        </w:rPr>
        <w:t xml:space="preserve"> </w:t>
      </w:r>
    </w:p>
    <w:p w:rsidR="005C7A14" w:rsidRDefault="005C7A14" w:rsidP="00AD203B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Люди нечто обнаруживают (с помощью органов чувств обнаруживают невесомость воздуха), но существует необнаруженное, которое противоречит обнаруженному</w:t>
      </w:r>
      <w:r w:rsidR="00D821C7">
        <w:rPr>
          <w:rFonts w:ascii="Arial" w:hAnsi="Arial" w:cs="Arial"/>
          <w:sz w:val="24"/>
          <w:szCs w:val="24"/>
        </w:rPr>
        <w:t xml:space="preserve"> или кардинально отличается от обнаруженного</w:t>
      </w:r>
      <w:r>
        <w:rPr>
          <w:rFonts w:ascii="Arial" w:hAnsi="Arial" w:cs="Arial"/>
          <w:sz w:val="24"/>
          <w:szCs w:val="24"/>
        </w:rPr>
        <w:t xml:space="preserve"> (показаниям органам чувств, свидетельствующим о невесомости воздуха, противоречит умозрение о весомости воздуха</w:t>
      </w:r>
      <w:r w:rsidR="00546248">
        <w:rPr>
          <w:rFonts w:ascii="Arial" w:hAnsi="Arial" w:cs="Arial"/>
          <w:sz w:val="24"/>
          <w:szCs w:val="24"/>
        </w:rPr>
        <w:t>; в шестнадцатом веке и ранее умозрение отсутствовало, и в этом смысле умозрение не обнаруживалось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4D2A95" w:rsidRDefault="0087384C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Камень падает на землю, водяной пар всплывает вверх, и в старину думали, что закон тяжести, действующий в камне, не действует на водяной пар. Теперь известно, что оба эти движения, происходящие по противоположным направлениям (падение камня вниз на землю и поднятие пара вверх от земли),  происходят от </w:t>
      </w:r>
      <w:r w:rsidRPr="001232BD">
        <w:rPr>
          <w:rFonts w:ascii="Arial" w:hAnsi="Arial" w:cs="Arial"/>
          <w:sz w:val="24"/>
          <w:szCs w:val="24"/>
        </w:rPr>
        <w:lastRenderedPageBreak/>
        <w:t xml:space="preserve">одной причины, по одному закону природы. Теперь известно, что сила притяжения, вообще стремящая тела двигаться вниз, </w:t>
      </w:r>
      <w:r w:rsidR="001F40EE" w:rsidRPr="001232BD">
        <w:rPr>
          <w:rFonts w:ascii="Arial" w:hAnsi="Arial" w:cs="Arial"/>
          <w:sz w:val="24"/>
          <w:szCs w:val="24"/>
        </w:rPr>
        <w:t>проявляется</w:t>
      </w:r>
      <w:r w:rsidRPr="001232BD">
        <w:rPr>
          <w:rFonts w:ascii="Arial" w:hAnsi="Arial" w:cs="Arial"/>
          <w:sz w:val="24"/>
          <w:szCs w:val="24"/>
        </w:rPr>
        <w:t xml:space="preserve"> при известных обстоятельствах так, что заставляет некоторые тела подниматься вверх. Органы чувств сообщают: водяной пар поднимается вверх. Мышление </w:t>
      </w:r>
      <w:r w:rsidR="00821B94">
        <w:rPr>
          <w:rFonts w:ascii="Arial" w:hAnsi="Arial" w:cs="Arial"/>
          <w:sz w:val="24"/>
          <w:szCs w:val="24"/>
        </w:rPr>
        <w:t xml:space="preserve">создает в себе самом представление о том, что противоречит показаниям органов чувств, и мыслительное представление </w:t>
      </w:r>
      <w:r w:rsidRPr="001232BD">
        <w:rPr>
          <w:rFonts w:ascii="Arial" w:hAnsi="Arial" w:cs="Arial"/>
          <w:sz w:val="24"/>
          <w:szCs w:val="24"/>
        </w:rPr>
        <w:t xml:space="preserve">сообщает: причиной поднятия пара вверх является сила, направленная вниз. Осознаваемое </w:t>
      </w:r>
      <w:r w:rsidR="00AD72AA" w:rsidRPr="001232BD">
        <w:rPr>
          <w:rFonts w:ascii="Arial" w:hAnsi="Arial" w:cs="Arial"/>
          <w:sz w:val="24"/>
          <w:szCs w:val="24"/>
        </w:rPr>
        <w:t>людьми исключение из обще</w:t>
      </w:r>
      <w:r w:rsidRPr="001232BD">
        <w:rPr>
          <w:rFonts w:ascii="Arial" w:hAnsi="Arial" w:cs="Arial"/>
          <w:sz w:val="24"/>
          <w:szCs w:val="24"/>
        </w:rPr>
        <w:t>го правила (общее правило таково, что</w:t>
      </w:r>
      <w:r w:rsidR="00AD72AA" w:rsidRPr="001232BD">
        <w:rPr>
          <w:rFonts w:ascii="Arial" w:hAnsi="Arial" w:cs="Arial"/>
          <w:sz w:val="24"/>
          <w:szCs w:val="24"/>
        </w:rPr>
        <w:t xml:space="preserve"> предметы притягиваются к земле, но пар не притягивается к земле</w:t>
      </w:r>
      <w:r w:rsidRPr="001232BD">
        <w:rPr>
          <w:rFonts w:ascii="Arial" w:hAnsi="Arial" w:cs="Arial"/>
          <w:sz w:val="24"/>
          <w:szCs w:val="24"/>
        </w:rPr>
        <w:t>)</w:t>
      </w:r>
      <w:r w:rsidR="00AD72AA" w:rsidRPr="001232BD">
        <w:rPr>
          <w:rFonts w:ascii="Arial" w:hAnsi="Arial" w:cs="Arial"/>
          <w:sz w:val="24"/>
          <w:szCs w:val="24"/>
        </w:rPr>
        <w:t xml:space="preserve"> является иллюзией, так как на самом деле на пар действует сила земного притяжения.  </w:t>
      </w:r>
      <w:r w:rsidR="001F40EE" w:rsidRPr="001232BD">
        <w:rPr>
          <w:rFonts w:ascii="Arial" w:hAnsi="Arial" w:cs="Arial"/>
          <w:sz w:val="24"/>
          <w:szCs w:val="24"/>
        </w:rPr>
        <w:t>Критика материалиста Плеханова по адресу идеалиста Петцольда несостоятельна.</w:t>
      </w:r>
    </w:p>
    <w:p w:rsidR="00546248" w:rsidRPr="001232BD" w:rsidRDefault="00546248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</w:t>
      </w:r>
      <w:r w:rsidR="00D02BFD">
        <w:rPr>
          <w:rFonts w:ascii="Arial" w:hAnsi="Arial" w:cs="Arial"/>
          <w:sz w:val="24"/>
          <w:szCs w:val="24"/>
        </w:rPr>
        <w:t xml:space="preserve">девятнадцатой </w:t>
      </w:r>
      <w:r>
        <w:rPr>
          <w:rFonts w:ascii="Arial" w:hAnsi="Arial" w:cs="Arial"/>
          <w:sz w:val="24"/>
          <w:szCs w:val="24"/>
        </w:rPr>
        <w:t>главе «</w:t>
      </w:r>
      <w:r w:rsidR="00D978FF">
        <w:rPr>
          <w:rFonts w:ascii="Arial" w:hAnsi="Arial" w:cs="Arial"/>
          <w:sz w:val="24"/>
          <w:szCs w:val="24"/>
        </w:rPr>
        <w:t xml:space="preserve">Теоретическая </w:t>
      </w:r>
      <w:proofErr w:type="spellStart"/>
      <w:r w:rsidR="00D978FF">
        <w:rPr>
          <w:rFonts w:ascii="Arial" w:hAnsi="Arial" w:cs="Arial"/>
          <w:sz w:val="24"/>
          <w:szCs w:val="24"/>
        </w:rPr>
        <w:t>нагруженность</w:t>
      </w:r>
      <w:proofErr w:type="spellEnd"/>
      <w:r w:rsidR="00D978FF">
        <w:rPr>
          <w:rFonts w:ascii="Arial" w:hAnsi="Arial" w:cs="Arial"/>
          <w:sz w:val="24"/>
          <w:szCs w:val="24"/>
        </w:rPr>
        <w:t xml:space="preserve"> фактов</w:t>
      </w:r>
      <w:r>
        <w:rPr>
          <w:rFonts w:ascii="Arial" w:hAnsi="Arial" w:cs="Arial"/>
          <w:sz w:val="24"/>
          <w:szCs w:val="24"/>
        </w:rPr>
        <w:t>» более подробно рассматривается вопрос</w:t>
      </w:r>
      <w:r w:rsidR="00D978FF">
        <w:rPr>
          <w:rFonts w:ascii="Arial" w:hAnsi="Arial" w:cs="Arial"/>
          <w:sz w:val="24"/>
          <w:szCs w:val="24"/>
        </w:rPr>
        <w:t xml:space="preserve"> о том, что причиной под</w:t>
      </w:r>
      <w:r w:rsidR="00774476">
        <w:rPr>
          <w:rFonts w:ascii="Arial" w:hAnsi="Arial" w:cs="Arial"/>
          <w:sz w:val="24"/>
          <w:szCs w:val="24"/>
        </w:rPr>
        <w:t>нятия пара вверх является сила,</w:t>
      </w:r>
      <w:r w:rsidR="00D978FF">
        <w:rPr>
          <w:rFonts w:ascii="Arial" w:hAnsi="Arial" w:cs="Arial"/>
          <w:sz w:val="24"/>
          <w:szCs w:val="24"/>
        </w:rPr>
        <w:t xml:space="preserve"> направл</w:t>
      </w:r>
      <w:r w:rsidR="00B45445">
        <w:rPr>
          <w:rFonts w:ascii="Arial" w:hAnsi="Arial" w:cs="Arial"/>
          <w:sz w:val="24"/>
          <w:szCs w:val="24"/>
        </w:rPr>
        <w:t>енная вниз.</w:t>
      </w:r>
      <w:proofErr w:type="gramEnd"/>
      <w:r w:rsidR="00B454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5445">
        <w:rPr>
          <w:rFonts w:ascii="Arial" w:hAnsi="Arial" w:cs="Arial"/>
          <w:sz w:val="24"/>
          <w:szCs w:val="24"/>
        </w:rPr>
        <w:t>В девятнадцатой и тринадцатой</w:t>
      </w:r>
      <w:r w:rsidR="00AD203B">
        <w:rPr>
          <w:rFonts w:ascii="Arial" w:hAnsi="Arial" w:cs="Arial"/>
          <w:sz w:val="24"/>
          <w:szCs w:val="24"/>
        </w:rPr>
        <w:t xml:space="preserve"> главах т</w:t>
      </w:r>
      <w:r w:rsidR="00D978FF">
        <w:rPr>
          <w:rFonts w:ascii="Arial" w:hAnsi="Arial" w:cs="Arial"/>
          <w:sz w:val="24"/>
          <w:szCs w:val="24"/>
        </w:rPr>
        <w:t>акже рассматривается вопрос об обнаружении в середине сем</w:t>
      </w:r>
      <w:r w:rsidR="00774476">
        <w:rPr>
          <w:rFonts w:ascii="Arial" w:hAnsi="Arial" w:cs="Arial"/>
          <w:sz w:val="24"/>
          <w:szCs w:val="24"/>
        </w:rPr>
        <w:t>н</w:t>
      </w:r>
      <w:r w:rsidR="00D978FF">
        <w:rPr>
          <w:rFonts w:ascii="Arial" w:hAnsi="Arial" w:cs="Arial"/>
          <w:sz w:val="24"/>
          <w:szCs w:val="24"/>
        </w:rPr>
        <w:t>адцатого века того, что оказ</w:t>
      </w:r>
      <w:r w:rsidR="00AD203B">
        <w:rPr>
          <w:rFonts w:ascii="Arial" w:hAnsi="Arial" w:cs="Arial"/>
          <w:sz w:val="24"/>
          <w:szCs w:val="24"/>
        </w:rPr>
        <w:t>алось необнаруженным Архимедом.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BD6348" w:rsidRPr="001232BD" w:rsidRDefault="008B22E9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 </w:t>
      </w:r>
      <w:r w:rsidR="00BD6348" w:rsidRPr="001232BD">
        <w:rPr>
          <w:rFonts w:ascii="Arial" w:hAnsi="Arial" w:cs="Arial"/>
          <w:sz w:val="24"/>
          <w:szCs w:val="24"/>
        </w:rPr>
        <w:t xml:space="preserve">Отрицание кантианства и признание материализма, пишет </w:t>
      </w:r>
      <w:r w:rsidR="001F40EE" w:rsidRPr="001232BD">
        <w:rPr>
          <w:rFonts w:ascii="Arial" w:hAnsi="Arial" w:cs="Arial"/>
          <w:sz w:val="24"/>
          <w:szCs w:val="24"/>
        </w:rPr>
        <w:t xml:space="preserve">Г.В. </w:t>
      </w:r>
      <w:r w:rsidR="00BD6348" w:rsidRPr="001232BD">
        <w:rPr>
          <w:rFonts w:ascii="Arial" w:hAnsi="Arial" w:cs="Arial"/>
          <w:sz w:val="24"/>
          <w:szCs w:val="24"/>
        </w:rPr>
        <w:t xml:space="preserve">Плеханов, состоит в утверждении о чувственном восприятии того, что при воздействии на людей вызывает чувственные восприятия.   </w:t>
      </w:r>
    </w:p>
    <w:p w:rsidR="00111AD8" w:rsidRDefault="00111AD8" w:rsidP="00111AD8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В 1546 году вышла в свет книга «О контагии, контагиозных болезнях и лечении» итальянского врача и астронома Джироламо </w:t>
      </w:r>
      <w:proofErr w:type="spellStart"/>
      <w:r w:rsidRPr="001232BD">
        <w:rPr>
          <w:rFonts w:ascii="Arial" w:hAnsi="Arial" w:cs="Arial"/>
          <w:sz w:val="24"/>
          <w:szCs w:val="24"/>
        </w:rPr>
        <w:t>Фракасторо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. В книге рассказывается о том, что организм больного человека выделяет в окружающее пространство «семена заразы», которые имеют свойства, характерные для живых существ, и посредством размножения увеличивают свою численность. Согласно  учению </w:t>
      </w:r>
      <w:proofErr w:type="spellStart"/>
      <w:r w:rsidRPr="001232BD">
        <w:rPr>
          <w:rFonts w:ascii="Arial" w:hAnsi="Arial" w:cs="Arial"/>
          <w:sz w:val="24"/>
          <w:szCs w:val="24"/>
        </w:rPr>
        <w:t>Фракасторо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, существуют три способа передачи болезнетворной силы: при непосредственном соприкосновении с больным человеком, через зараженные предметы, и по воздуху на расстоянии. Притом </w:t>
      </w:r>
      <w:proofErr w:type="spellStart"/>
      <w:r w:rsidRPr="001232BD">
        <w:rPr>
          <w:rFonts w:ascii="Arial" w:hAnsi="Arial" w:cs="Arial"/>
          <w:sz w:val="24"/>
          <w:szCs w:val="24"/>
        </w:rPr>
        <w:t>Фракасторо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полагал, что на расстоянии передаются не все болезни, а через соприкосновение </w:t>
      </w:r>
      <w:r w:rsidRPr="00054BC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Pr="001232BD">
        <w:rPr>
          <w:rFonts w:ascii="Arial" w:hAnsi="Arial" w:cs="Arial"/>
          <w:sz w:val="24"/>
          <w:szCs w:val="24"/>
        </w:rPr>
        <w:t xml:space="preserve"> все, в том числе оспа, чума, малярия, корь.  </w:t>
      </w:r>
      <w:proofErr w:type="spellStart"/>
      <w:r w:rsidRPr="001232BD">
        <w:rPr>
          <w:rFonts w:ascii="Arial" w:hAnsi="Arial" w:cs="Arial"/>
          <w:sz w:val="24"/>
          <w:szCs w:val="24"/>
        </w:rPr>
        <w:t>Фракасторо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не обладал микроскопом, и не мог увидеть микроорганизмы, названные им «семенами заразы»</w:t>
      </w:r>
      <w:r>
        <w:rPr>
          <w:rFonts w:ascii="Arial" w:hAnsi="Arial" w:cs="Arial"/>
          <w:sz w:val="24"/>
          <w:szCs w:val="24"/>
        </w:rPr>
        <w:t xml:space="preserve"> (микроскоп изобретен через 130 лет после опубликования книги </w:t>
      </w:r>
      <w:r w:rsidRPr="001232BD">
        <w:rPr>
          <w:rFonts w:ascii="Arial" w:hAnsi="Arial" w:cs="Arial"/>
          <w:sz w:val="24"/>
          <w:szCs w:val="24"/>
        </w:rPr>
        <w:t>«О контагии, контагиозных болезнях и лечении»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BD6348" w:rsidRDefault="00BD6348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>Микробы, бактерии, вирусы и прочая мелкая живность не воспринима</w:t>
      </w:r>
      <w:r w:rsidR="00E82E61">
        <w:rPr>
          <w:rFonts w:ascii="Arial" w:hAnsi="Arial" w:cs="Arial"/>
          <w:sz w:val="24"/>
          <w:szCs w:val="24"/>
        </w:rPr>
        <w:t>е</w:t>
      </w:r>
      <w:r w:rsidRPr="001232BD">
        <w:rPr>
          <w:rFonts w:ascii="Arial" w:hAnsi="Arial" w:cs="Arial"/>
          <w:sz w:val="24"/>
          <w:szCs w:val="24"/>
        </w:rPr>
        <w:t xml:space="preserve">тся </w:t>
      </w:r>
      <w:r w:rsidR="003344A0">
        <w:rPr>
          <w:rFonts w:ascii="Arial" w:hAnsi="Arial" w:cs="Arial"/>
          <w:sz w:val="24"/>
          <w:szCs w:val="24"/>
        </w:rPr>
        <w:t>невооруженным глазом</w:t>
      </w:r>
      <w:r w:rsidRPr="001232B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232BD">
        <w:rPr>
          <w:rFonts w:ascii="Arial" w:hAnsi="Arial" w:cs="Arial"/>
          <w:sz w:val="24"/>
          <w:szCs w:val="24"/>
        </w:rPr>
        <w:t>и</w:t>
      </w:r>
      <w:proofErr w:type="gramEnd"/>
      <w:r w:rsidRPr="001232BD">
        <w:rPr>
          <w:rFonts w:ascii="Arial" w:hAnsi="Arial" w:cs="Arial"/>
          <w:sz w:val="24"/>
          <w:szCs w:val="24"/>
        </w:rPr>
        <w:t xml:space="preserve"> тем не менее </w:t>
      </w:r>
      <w:r w:rsidR="00E82E61">
        <w:rPr>
          <w:rFonts w:ascii="Arial" w:hAnsi="Arial" w:cs="Arial"/>
          <w:sz w:val="24"/>
          <w:szCs w:val="24"/>
        </w:rPr>
        <w:t xml:space="preserve">разнообразная </w:t>
      </w:r>
      <w:r w:rsidRPr="001232BD">
        <w:rPr>
          <w:rFonts w:ascii="Arial" w:hAnsi="Arial" w:cs="Arial"/>
          <w:sz w:val="24"/>
          <w:szCs w:val="24"/>
        </w:rPr>
        <w:t xml:space="preserve">мелкая живность вызывает у людей ощущения (повышение температуры, головокружение, ломота в суставах, мышечная слабость, головная боль, затемненное сознание, раздражение в горле и чихание, тошнота, кожный зуд, и другие симптомы, перечисленные в </w:t>
      </w:r>
      <w:r w:rsidR="00444F09">
        <w:rPr>
          <w:rFonts w:ascii="Arial" w:hAnsi="Arial" w:cs="Arial"/>
          <w:sz w:val="24"/>
          <w:szCs w:val="24"/>
        </w:rPr>
        <w:t>фолиантах лекарей</w:t>
      </w:r>
      <w:r w:rsidRPr="001232BD">
        <w:rPr>
          <w:rFonts w:ascii="Arial" w:hAnsi="Arial" w:cs="Arial"/>
          <w:sz w:val="24"/>
          <w:szCs w:val="24"/>
        </w:rPr>
        <w:t xml:space="preserve">). </w:t>
      </w:r>
      <w:r w:rsidR="00646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6A69">
        <w:rPr>
          <w:rFonts w:ascii="Arial" w:hAnsi="Arial" w:cs="Arial"/>
          <w:sz w:val="24"/>
          <w:szCs w:val="24"/>
        </w:rPr>
        <w:t>Фракасторо</w:t>
      </w:r>
      <w:proofErr w:type="spellEnd"/>
      <w:r w:rsidR="006F6A69">
        <w:rPr>
          <w:rFonts w:ascii="Arial" w:hAnsi="Arial" w:cs="Arial"/>
          <w:sz w:val="24"/>
          <w:szCs w:val="24"/>
        </w:rPr>
        <w:t xml:space="preserve"> был сторонником </w:t>
      </w:r>
      <w:r w:rsidRPr="001232BD">
        <w:rPr>
          <w:rFonts w:ascii="Arial" w:hAnsi="Arial" w:cs="Arial"/>
          <w:sz w:val="24"/>
          <w:szCs w:val="24"/>
        </w:rPr>
        <w:t xml:space="preserve">кантианских взглядов (точнее говоря, наоборот, Кант был сторонником </w:t>
      </w:r>
      <w:proofErr w:type="spellStart"/>
      <w:r w:rsidRPr="001232BD">
        <w:rPr>
          <w:rFonts w:ascii="Arial" w:hAnsi="Arial" w:cs="Arial"/>
          <w:sz w:val="24"/>
          <w:szCs w:val="24"/>
        </w:rPr>
        <w:t>фракасторовских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взглядов), и полагалось,  что невидимые  глазом микроорганизмы заставляют  существовать чувственно-воспринимаемые симптомы  оспы, кори, чумы, малярии и других болезней.  </w:t>
      </w:r>
    </w:p>
    <w:p w:rsidR="001D068D" w:rsidRPr="001232BD" w:rsidRDefault="001D068D" w:rsidP="001D068D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Если человек захочет стать материалистом, то он должен произнести странные, с точки зрения здравого смысла, слова о своей способности увидеть невооруженным глазом микробы и вирусы, чтобы при помощи произнесения таких слов подтвердить свое согласие с высказыванием Плеханова</w:t>
      </w:r>
      <w:r w:rsidR="00BE556A">
        <w:rPr>
          <w:rFonts w:ascii="Arial" w:hAnsi="Arial" w:cs="Arial"/>
          <w:sz w:val="24"/>
          <w:szCs w:val="24"/>
        </w:rPr>
        <w:t>, постулирующее чувственное восприятие того, что при воздействии на людей вызывает чувственные восприятия.</w:t>
      </w:r>
      <w:proofErr w:type="gramEnd"/>
    </w:p>
    <w:p w:rsidR="00BD6348" w:rsidRPr="001232BD" w:rsidRDefault="00BD6348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Опровержение Плехановым </w:t>
      </w:r>
      <w:proofErr w:type="spellStart"/>
      <w:r w:rsidRPr="001232BD">
        <w:rPr>
          <w:rFonts w:ascii="Arial" w:hAnsi="Arial" w:cs="Arial"/>
          <w:sz w:val="24"/>
          <w:szCs w:val="24"/>
        </w:rPr>
        <w:t>фракасторо-кантианских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взглядов, согласно которым люди не видят то, что недоступно о</w:t>
      </w:r>
      <w:r w:rsidR="00864C48">
        <w:rPr>
          <w:rFonts w:ascii="Arial" w:hAnsi="Arial" w:cs="Arial"/>
          <w:sz w:val="24"/>
          <w:szCs w:val="24"/>
        </w:rPr>
        <w:t>рганам чувств</w:t>
      </w:r>
      <w:r w:rsidRPr="001232BD">
        <w:rPr>
          <w:rFonts w:ascii="Arial" w:hAnsi="Arial" w:cs="Arial"/>
          <w:sz w:val="24"/>
          <w:szCs w:val="24"/>
        </w:rPr>
        <w:t>, но недоступное органам чу</w:t>
      </w:r>
      <w:proofErr w:type="gramStart"/>
      <w:r w:rsidRPr="001232BD">
        <w:rPr>
          <w:rFonts w:ascii="Arial" w:hAnsi="Arial" w:cs="Arial"/>
          <w:sz w:val="24"/>
          <w:szCs w:val="24"/>
        </w:rPr>
        <w:t>вств св</w:t>
      </w:r>
      <w:proofErr w:type="gramEnd"/>
      <w:r w:rsidRPr="001232BD">
        <w:rPr>
          <w:rFonts w:ascii="Arial" w:hAnsi="Arial" w:cs="Arial"/>
          <w:sz w:val="24"/>
          <w:szCs w:val="24"/>
        </w:rPr>
        <w:t>оими после</w:t>
      </w:r>
      <w:r w:rsidR="00236417">
        <w:rPr>
          <w:rFonts w:ascii="Arial" w:hAnsi="Arial" w:cs="Arial"/>
          <w:sz w:val="24"/>
          <w:szCs w:val="24"/>
        </w:rPr>
        <w:t xml:space="preserve">дствиями </w:t>
      </w:r>
      <w:r w:rsidR="004224AA">
        <w:rPr>
          <w:rFonts w:ascii="Arial" w:hAnsi="Arial" w:cs="Arial"/>
          <w:sz w:val="24"/>
          <w:szCs w:val="24"/>
        </w:rPr>
        <w:t xml:space="preserve">ощущаемо </w:t>
      </w:r>
      <w:r w:rsidR="00236417">
        <w:rPr>
          <w:rFonts w:ascii="Arial" w:hAnsi="Arial" w:cs="Arial"/>
          <w:sz w:val="24"/>
          <w:szCs w:val="24"/>
        </w:rPr>
        <w:t>воздействует на людей</w:t>
      </w:r>
      <w:r w:rsidRPr="001232BD">
        <w:rPr>
          <w:rFonts w:ascii="Arial" w:hAnsi="Arial" w:cs="Arial"/>
          <w:sz w:val="24"/>
          <w:szCs w:val="24"/>
        </w:rPr>
        <w:t xml:space="preserve"> (</w:t>
      </w:r>
      <w:r w:rsidR="003344A0">
        <w:rPr>
          <w:rFonts w:ascii="Arial" w:hAnsi="Arial" w:cs="Arial"/>
          <w:sz w:val="24"/>
          <w:szCs w:val="24"/>
        </w:rPr>
        <w:t xml:space="preserve">невидимые глазу </w:t>
      </w:r>
      <w:proofErr w:type="spellStart"/>
      <w:r w:rsidR="003344A0">
        <w:rPr>
          <w:rFonts w:ascii="Arial" w:hAnsi="Arial" w:cs="Arial"/>
          <w:sz w:val="24"/>
          <w:szCs w:val="24"/>
        </w:rPr>
        <w:t>Фракасторо</w:t>
      </w:r>
      <w:proofErr w:type="spellEnd"/>
      <w:r w:rsidR="003344A0">
        <w:rPr>
          <w:rFonts w:ascii="Arial" w:hAnsi="Arial" w:cs="Arial"/>
          <w:sz w:val="24"/>
          <w:szCs w:val="24"/>
        </w:rPr>
        <w:t xml:space="preserve"> </w:t>
      </w:r>
      <w:r w:rsidRPr="001232BD">
        <w:rPr>
          <w:rFonts w:ascii="Arial" w:hAnsi="Arial" w:cs="Arial"/>
          <w:sz w:val="24"/>
          <w:szCs w:val="24"/>
        </w:rPr>
        <w:t xml:space="preserve">«семена заразы» размножаются внутри людей, вызывая болезненные ощущения), закончилось поражением Плеханова. </w:t>
      </w:r>
    </w:p>
    <w:p w:rsidR="00BB4F82" w:rsidRPr="001232BD" w:rsidRDefault="00BB4F82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lastRenderedPageBreak/>
        <w:t xml:space="preserve">С одной стороны, </w:t>
      </w:r>
      <w:r w:rsidR="00212125" w:rsidRPr="001232BD">
        <w:rPr>
          <w:rFonts w:ascii="Arial" w:hAnsi="Arial" w:cs="Arial"/>
          <w:sz w:val="24"/>
          <w:szCs w:val="24"/>
        </w:rPr>
        <w:t xml:space="preserve">Георгий </w:t>
      </w:r>
      <w:r w:rsidR="007A70FB">
        <w:rPr>
          <w:rFonts w:ascii="Arial" w:hAnsi="Arial" w:cs="Arial"/>
          <w:sz w:val="24"/>
          <w:szCs w:val="24"/>
        </w:rPr>
        <w:t xml:space="preserve">Валентинович </w:t>
      </w:r>
      <w:r w:rsidRPr="001232BD">
        <w:rPr>
          <w:rFonts w:ascii="Arial" w:hAnsi="Arial" w:cs="Arial"/>
          <w:sz w:val="24"/>
          <w:szCs w:val="24"/>
        </w:rPr>
        <w:t>Плеханов был умным философом, с другой стороны, Плеханов счел необходимым применить демагогию</w:t>
      </w:r>
      <w:r w:rsidR="00F40286" w:rsidRPr="001232BD">
        <w:rPr>
          <w:rFonts w:ascii="Arial" w:hAnsi="Arial" w:cs="Arial"/>
          <w:sz w:val="24"/>
          <w:szCs w:val="24"/>
        </w:rPr>
        <w:t xml:space="preserve"> с целью компрометации философских взглядов Канта и Петцольда</w:t>
      </w:r>
      <w:r w:rsidRPr="001232BD">
        <w:rPr>
          <w:rFonts w:ascii="Arial" w:hAnsi="Arial" w:cs="Arial"/>
          <w:sz w:val="24"/>
          <w:szCs w:val="24"/>
        </w:rPr>
        <w:t xml:space="preserve">. </w:t>
      </w:r>
      <w:r w:rsidR="00F40286" w:rsidRPr="001232BD">
        <w:rPr>
          <w:rFonts w:ascii="Arial" w:hAnsi="Arial" w:cs="Arial"/>
          <w:sz w:val="24"/>
          <w:szCs w:val="24"/>
        </w:rPr>
        <w:t>Сработанное</w:t>
      </w:r>
      <w:r w:rsidRPr="001232BD">
        <w:rPr>
          <w:rFonts w:ascii="Arial" w:hAnsi="Arial" w:cs="Arial"/>
          <w:sz w:val="24"/>
          <w:szCs w:val="24"/>
        </w:rPr>
        <w:t xml:space="preserve">  Плехановым </w:t>
      </w:r>
      <w:r w:rsidR="00F40286" w:rsidRPr="001232BD">
        <w:rPr>
          <w:rFonts w:ascii="Arial" w:hAnsi="Arial" w:cs="Arial"/>
          <w:sz w:val="24"/>
          <w:szCs w:val="24"/>
        </w:rPr>
        <w:t>мировоззрение не выглядело</w:t>
      </w:r>
      <w:r w:rsidRPr="001232BD">
        <w:rPr>
          <w:rFonts w:ascii="Arial" w:hAnsi="Arial" w:cs="Arial"/>
          <w:sz w:val="24"/>
          <w:szCs w:val="24"/>
        </w:rPr>
        <w:t xml:space="preserve"> как топорная работа, и  </w:t>
      </w:r>
      <w:r w:rsidR="002E44CF">
        <w:rPr>
          <w:rFonts w:ascii="Arial" w:hAnsi="Arial" w:cs="Arial"/>
          <w:sz w:val="24"/>
          <w:szCs w:val="24"/>
        </w:rPr>
        <w:t xml:space="preserve">тонкая </w:t>
      </w:r>
      <w:r w:rsidRPr="001232BD">
        <w:rPr>
          <w:rFonts w:ascii="Arial" w:hAnsi="Arial" w:cs="Arial"/>
          <w:sz w:val="24"/>
          <w:szCs w:val="24"/>
        </w:rPr>
        <w:t xml:space="preserve">демагогия Плеханова оказалась малозаметной.  Г.В.Плеханов критиковал </w:t>
      </w:r>
      <w:proofErr w:type="gramStart"/>
      <w:r w:rsidRPr="001232BD">
        <w:rPr>
          <w:rFonts w:ascii="Arial" w:hAnsi="Arial" w:cs="Arial"/>
          <w:sz w:val="24"/>
          <w:szCs w:val="24"/>
        </w:rPr>
        <w:t>идеал</w:t>
      </w:r>
      <w:r w:rsidR="00F40286" w:rsidRPr="001232BD">
        <w:rPr>
          <w:rFonts w:ascii="Arial" w:hAnsi="Arial" w:cs="Arial"/>
          <w:sz w:val="24"/>
          <w:szCs w:val="24"/>
        </w:rPr>
        <w:t>истическую</w:t>
      </w:r>
      <w:proofErr w:type="gramEnd"/>
      <w:r w:rsidR="00F40286" w:rsidRPr="00123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286" w:rsidRPr="001232BD">
        <w:rPr>
          <w:rFonts w:ascii="Arial" w:hAnsi="Arial" w:cs="Arial"/>
          <w:sz w:val="24"/>
          <w:szCs w:val="24"/>
        </w:rPr>
        <w:t>фракасторо</w:t>
      </w:r>
      <w:r w:rsidRPr="001232BD">
        <w:rPr>
          <w:rFonts w:ascii="Arial" w:hAnsi="Arial" w:cs="Arial"/>
          <w:sz w:val="24"/>
          <w:szCs w:val="24"/>
        </w:rPr>
        <w:t>-кантианск</w:t>
      </w:r>
      <w:r w:rsidR="00E81CC9">
        <w:rPr>
          <w:rFonts w:ascii="Arial" w:hAnsi="Arial" w:cs="Arial"/>
          <w:sz w:val="24"/>
          <w:szCs w:val="24"/>
        </w:rPr>
        <w:t>ое</w:t>
      </w:r>
      <w:proofErr w:type="spellEnd"/>
      <w:r w:rsidR="00E81CC9">
        <w:rPr>
          <w:rFonts w:ascii="Arial" w:hAnsi="Arial" w:cs="Arial"/>
          <w:sz w:val="24"/>
          <w:szCs w:val="24"/>
        </w:rPr>
        <w:t xml:space="preserve"> мировоззрение</w:t>
      </w:r>
      <w:r w:rsidRPr="001232BD">
        <w:rPr>
          <w:rFonts w:ascii="Arial" w:hAnsi="Arial" w:cs="Arial"/>
          <w:sz w:val="24"/>
          <w:szCs w:val="24"/>
        </w:rPr>
        <w:t>, и посколь</w:t>
      </w:r>
      <w:r w:rsidR="00864C48">
        <w:rPr>
          <w:rFonts w:ascii="Arial" w:hAnsi="Arial" w:cs="Arial"/>
          <w:sz w:val="24"/>
          <w:szCs w:val="24"/>
        </w:rPr>
        <w:t xml:space="preserve">ку в </w:t>
      </w:r>
      <w:r w:rsidR="00E81CC9">
        <w:rPr>
          <w:rFonts w:ascii="Arial" w:hAnsi="Arial" w:cs="Arial"/>
          <w:sz w:val="24"/>
          <w:szCs w:val="24"/>
        </w:rPr>
        <w:t>конце девятнадцатого</w:t>
      </w:r>
      <w:r w:rsidR="00864C48">
        <w:rPr>
          <w:rFonts w:ascii="Arial" w:hAnsi="Arial" w:cs="Arial"/>
          <w:sz w:val="24"/>
          <w:szCs w:val="24"/>
        </w:rPr>
        <w:t xml:space="preserve"> века  более половины</w:t>
      </w:r>
      <w:r w:rsidRPr="001232BD">
        <w:rPr>
          <w:rFonts w:ascii="Arial" w:hAnsi="Arial" w:cs="Arial"/>
          <w:sz w:val="24"/>
          <w:szCs w:val="24"/>
        </w:rPr>
        <w:t xml:space="preserve"> населения страны было неграмотным, </w:t>
      </w:r>
      <w:r w:rsidR="00F40286" w:rsidRPr="001232BD">
        <w:rPr>
          <w:rFonts w:ascii="Arial" w:hAnsi="Arial" w:cs="Arial"/>
          <w:sz w:val="24"/>
          <w:szCs w:val="24"/>
        </w:rPr>
        <w:t xml:space="preserve">то </w:t>
      </w:r>
      <w:r w:rsidRPr="001232BD">
        <w:rPr>
          <w:rFonts w:ascii="Arial" w:hAnsi="Arial" w:cs="Arial"/>
          <w:sz w:val="24"/>
          <w:szCs w:val="24"/>
        </w:rPr>
        <w:t>эта критика выглядела убедительной. В начале дв</w:t>
      </w:r>
      <w:r w:rsidR="003B7341">
        <w:rPr>
          <w:rFonts w:ascii="Arial" w:hAnsi="Arial" w:cs="Arial"/>
          <w:sz w:val="24"/>
          <w:szCs w:val="24"/>
        </w:rPr>
        <w:t>адцать первого века, когда четверть</w:t>
      </w:r>
      <w:r w:rsidRPr="001232BD">
        <w:rPr>
          <w:rFonts w:ascii="Arial" w:hAnsi="Arial" w:cs="Arial"/>
          <w:sz w:val="24"/>
          <w:szCs w:val="24"/>
        </w:rPr>
        <w:t xml:space="preserve"> населения имеет высшее образование, Плеханов перестал быть убедительным.</w:t>
      </w:r>
    </w:p>
    <w:p w:rsidR="00F40286" w:rsidRPr="001232BD" w:rsidRDefault="00F40286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F40286" w:rsidRPr="001232BD" w:rsidRDefault="00F40286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5F027A" w:rsidRDefault="005F027A" w:rsidP="0040694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пятой главе «Против метафизики» приводятся иные аргументы Фейербаха и его ученика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опровергающие </w:t>
      </w:r>
      <w:proofErr w:type="spellStart"/>
      <w:r w:rsidR="001D736F">
        <w:rPr>
          <w:rFonts w:ascii="Arial" w:hAnsi="Arial" w:cs="Arial"/>
          <w:color w:val="000000" w:themeColor="text1"/>
          <w:sz w:val="24"/>
          <w:szCs w:val="24"/>
        </w:rPr>
        <w:t>фракасторо-</w:t>
      </w:r>
      <w:r>
        <w:rPr>
          <w:rFonts w:ascii="Arial" w:hAnsi="Arial" w:cs="Arial"/>
          <w:color w:val="000000" w:themeColor="text1"/>
          <w:sz w:val="24"/>
          <w:szCs w:val="24"/>
        </w:rPr>
        <w:t>кантианское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учение о влиянии необнаруженного.</w:t>
      </w:r>
      <w:proofErr w:type="gramEnd"/>
    </w:p>
    <w:p w:rsidR="002069EA" w:rsidRDefault="002069EA" w:rsidP="0040694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027A" w:rsidRDefault="005F027A" w:rsidP="0040694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286" w:rsidRPr="001232BD" w:rsidRDefault="00707548" w:rsidP="0040694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color w:val="000000" w:themeColor="text1"/>
          <w:sz w:val="24"/>
          <w:szCs w:val="24"/>
        </w:rPr>
        <w:t>17 августа 1884 года Карл Маркс написал письмо, адресованное Л</w:t>
      </w:r>
      <w:r w:rsidR="001B1D60">
        <w:rPr>
          <w:rFonts w:ascii="Arial" w:hAnsi="Arial" w:cs="Arial"/>
          <w:color w:val="000000" w:themeColor="text1"/>
          <w:sz w:val="24"/>
          <w:szCs w:val="24"/>
        </w:rPr>
        <w:t xml:space="preserve">иону </w:t>
      </w:r>
      <w:r w:rsidRPr="001232BD">
        <w:rPr>
          <w:rFonts w:ascii="Arial" w:hAnsi="Arial" w:cs="Arial"/>
          <w:color w:val="000000" w:themeColor="text1"/>
          <w:sz w:val="24"/>
          <w:szCs w:val="24"/>
        </w:rPr>
        <w:t xml:space="preserve">Филипсу, и в письме были упомянуты «отвратительные физико-метафизические бредни, вроде «скрытой теплоты» (не хуже «невидимого света»), электрического «флюида» и тому подобных  средств, служащих для того, чтобы вовремя вставить </w:t>
      </w:r>
      <w:proofErr w:type="gramStart"/>
      <w:r w:rsidRPr="001232BD">
        <w:rPr>
          <w:rFonts w:ascii="Arial" w:hAnsi="Arial" w:cs="Arial"/>
          <w:color w:val="000000" w:themeColor="text1"/>
          <w:sz w:val="24"/>
          <w:szCs w:val="24"/>
        </w:rPr>
        <w:t>словечко</w:t>
      </w:r>
      <w:proofErr w:type="gramEnd"/>
      <w:r w:rsidRPr="001232BD">
        <w:rPr>
          <w:rFonts w:ascii="Arial" w:hAnsi="Arial" w:cs="Arial"/>
          <w:color w:val="000000" w:themeColor="text1"/>
          <w:sz w:val="24"/>
          <w:szCs w:val="24"/>
        </w:rPr>
        <w:t xml:space="preserve"> там, где не хватает мыслей».</w:t>
      </w:r>
    </w:p>
    <w:p w:rsidR="00BB4F82" w:rsidRPr="001232BD" w:rsidRDefault="00BB4F82" w:rsidP="00406940">
      <w:pPr>
        <w:pStyle w:val="a3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1232BD">
        <w:rPr>
          <w:rFonts w:ascii="Arial" w:hAnsi="Arial" w:cs="Arial"/>
        </w:rPr>
        <w:t xml:space="preserve">Ультрафиолетовые лучи активируют синтез пигмента меланина, расположенного в поверхностных слоях кожи, и увеличение количества меланина делает кожу более темной. Кроме появления красивого загара, ультрафиолетовые лучи способствуют выработке организмом витамина </w:t>
      </w:r>
      <w:proofErr w:type="gramStart"/>
      <w:r w:rsidRPr="001232BD">
        <w:rPr>
          <w:rFonts w:ascii="Arial" w:hAnsi="Arial" w:cs="Arial"/>
        </w:rPr>
        <w:t>Д.</w:t>
      </w:r>
      <w:proofErr w:type="gramEnd"/>
      <w:r w:rsidRPr="001232BD">
        <w:rPr>
          <w:rFonts w:ascii="Arial" w:hAnsi="Arial" w:cs="Arial"/>
        </w:rPr>
        <w:t xml:space="preserve"> Однако если на кожу воздействуют высокие дозы ультрафиолетовых лучей, то наблюдаются отрицательные последствия </w:t>
      </w:r>
      <w:r w:rsidR="00A263AE" w:rsidRPr="00845443">
        <w:rPr>
          <w:rFonts w:ascii="Arial" w:hAnsi="Arial" w:cs="Arial"/>
        </w:rPr>
        <w:t>—</w:t>
      </w:r>
      <w:r w:rsidRPr="001232BD">
        <w:rPr>
          <w:rFonts w:ascii="Arial" w:hAnsi="Arial" w:cs="Arial"/>
        </w:rPr>
        <w:t xml:space="preserve"> кожа теряет эластичность, ухудшается иммунитет, возникают кожные заболевания.  Кожа изменяется под воздействием ультрафиолетовых лучей, и поэтому может играть роль индикатора ультрафиолетовых лучей. Но глаза не могут быть индикатором, так как глаза не видят ультрафиолетовых лучей.  </w:t>
      </w:r>
    </w:p>
    <w:p w:rsidR="00212125" w:rsidRPr="001232BD" w:rsidRDefault="00212125" w:rsidP="00406940">
      <w:pPr>
        <w:pStyle w:val="a3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1232BD">
        <w:rPr>
          <w:rFonts w:ascii="Arial" w:hAnsi="Arial" w:cs="Arial"/>
        </w:rPr>
        <w:t>Ныне, спустя 130 лет,  половина школьников знает, что существует невидимый с</w:t>
      </w:r>
      <w:r w:rsidR="00B54AAC">
        <w:rPr>
          <w:rFonts w:ascii="Arial" w:hAnsi="Arial" w:cs="Arial"/>
        </w:rPr>
        <w:t>вет</w:t>
      </w:r>
      <w:r w:rsidRPr="001232BD">
        <w:rPr>
          <w:rFonts w:ascii="Arial" w:hAnsi="Arial" w:cs="Arial"/>
        </w:rPr>
        <w:t xml:space="preserve">: инфракрасные лучи, ультрафиолетовые лучи.  Современным школьникам и их родителям трудно понять, </w:t>
      </w:r>
      <w:proofErr w:type="gramStart"/>
      <w:r w:rsidRPr="001232BD">
        <w:rPr>
          <w:rFonts w:ascii="Arial" w:hAnsi="Arial" w:cs="Arial"/>
        </w:rPr>
        <w:t>над</w:t>
      </w:r>
      <w:proofErr w:type="gramEnd"/>
      <w:r w:rsidRPr="001232BD">
        <w:rPr>
          <w:rFonts w:ascii="Arial" w:hAnsi="Arial" w:cs="Arial"/>
        </w:rPr>
        <w:t xml:space="preserve"> чем иронизировал Карл Маркс, когда говорил о бреднях относительно невидимого света.</w:t>
      </w:r>
    </w:p>
    <w:p w:rsidR="00142F28" w:rsidRPr="001232BD" w:rsidRDefault="00212125" w:rsidP="00406940">
      <w:pPr>
        <w:widowControl w:val="0"/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Григорий Плеханов сделал вид, что ему неизвестно воздействие ультрафиолетового цвета на кожу и </w:t>
      </w:r>
      <w:proofErr w:type="spellStart"/>
      <w:r w:rsidRPr="001232BD">
        <w:rPr>
          <w:rFonts w:ascii="Arial" w:hAnsi="Arial" w:cs="Arial"/>
          <w:sz w:val="24"/>
          <w:szCs w:val="24"/>
        </w:rPr>
        <w:t>невосприятие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ультрафиолетового цвета глазами, и такой демагогический прием был н</w:t>
      </w:r>
      <w:r w:rsidR="00003F67">
        <w:rPr>
          <w:rFonts w:ascii="Arial" w:hAnsi="Arial" w:cs="Arial"/>
          <w:sz w:val="24"/>
          <w:szCs w:val="24"/>
        </w:rPr>
        <w:t xml:space="preserve">ужен Плеханову для непризнания правильности </w:t>
      </w:r>
      <w:r w:rsidRPr="001232BD">
        <w:rPr>
          <w:rFonts w:ascii="Arial" w:hAnsi="Arial" w:cs="Arial"/>
          <w:sz w:val="24"/>
          <w:szCs w:val="24"/>
        </w:rPr>
        <w:t>философского учения Канта</w:t>
      </w:r>
      <w:r w:rsidR="00FE0161" w:rsidRPr="001232BD">
        <w:rPr>
          <w:rFonts w:ascii="Arial" w:hAnsi="Arial" w:cs="Arial"/>
          <w:sz w:val="24"/>
          <w:szCs w:val="24"/>
        </w:rPr>
        <w:t>, согласно которому</w:t>
      </w:r>
      <w:r w:rsidR="004E3534" w:rsidRPr="001232BD">
        <w:rPr>
          <w:rFonts w:ascii="Arial" w:hAnsi="Arial" w:cs="Arial"/>
          <w:sz w:val="24"/>
          <w:szCs w:val="24"/>
        </w:rPr>
        <w:t xml:space="preserve"> </w:t>
      </w:r>
      <w:r w:rsidR="00FE0161" w:rsidRPr="001232BD">
        <w:rPr>
          <w:rFonts w:ascii="Arial" w:hAnsi="Arial" w:cs="Arial"/>
          <w:sz w:val="24"/>
          <w:szCs w:val="24"/>
        </w:rPr>
        <w:t>невидимое</w:t>
      </w:r>
      <w:r w:rsidR="003B7341">
        <w:rPr>
          <w:rFonts w:ascii="Arial" w:hAnsi="Arial" w:cs="Arial"/>
          <w:sz w:val="24"/>
          <w:szCs w:val="24"/>
        </w:rPr>
        <w:t xml:space="preserve"> (неосознаваемое)</w:t>
      </w:r>
      <w:r w:rsidR="00FE0161" w:rsidRPr="001232BD">
        <w:rPr>
          <w:rFonts w:ascii="Arial" w:hAnsi="Arial" w:cs="Arial"/>
          <w:sz w:val="24"/>
          <w:szCs w:val="24"/>
        </w:rPr>
        <w:t xml:space="preserve"> создает видимый эффект, и видимое существенно отличается </w:t>
      </w:r>
      <w:proofErr w:type="gramStart"/>
      <w:r w:rsidR="00FE0161" w:rsidRPr="001232BD">
        <w:rPr>
          <w:rFonts w:ascii="Arial" w:hAnsi="Arial" w:cs="Arial"/>
          <w:sz w:val="24"/>
          <w:szCs w:val="24"/>
        </w:rPr>
        <w:t>от</w:t>
      </w:r>
      <w:proofErr w:type="gramEnd"/>
      <w:r w:rsidR="00FE0161" w:rsidRPr="001232BD">
        <w:rPr>
          <w:rFonts w:ascii="Arial" w:hAnsi="Arial" w:cs="Arial"/>
          <w:sz w:val="24"/>
          <w:szCs w:val="24"/>
        </w:rPr>
        <w:t xml:space="preserve"> невидимого.</w:t>
      </w:r>
    </w:p>
    <w:p w:rsidR="00FE0161" w:rsidRPr="001232BD" w:rsidRDefault="00FE0161" w:rsidP="00406940">
      <w:pPr>
        <w:widowControl w:val="0"/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FE0161" w:rsidRPr="001232BD" w:rsidRDefault="00FE0161" w:rsidP="00406940">
      <w:pPr>
        <w:widowControl w:val="0"/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9A5C5D" w:rsidRPr="00566419" w:rsidRDefault="009A5C5D" w:rsidP="00406940">
      <w:pPr>
        <w:pStyle w:val="a5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proofErr w:type="spellStart"/>
      <w:r w:rsidRPr="001232BD">
        <w:rPr>
          <w:rFonts w:ascii="Arial" w:hAnsi="Arial" w:cs="Arial"/>
        </w:rPr>
        <w:t>Иммануил</w:t>
      </w:r>
      <w:proofErr w:type="spellEnd"/>
      <w:r w:rsidRPr="001232BD">
        <w:rPr>
          <w:rFonts w:ascii="Arial" w:hAnsi="Arial" w:cs="Arial"/>
        </w:rPr>
        <w:t xml:space="preserve"> </w:t>
      </w:r>
      <w:r w:rsidR="00212125" w:rsidRPr="001232BD">
        <w:rPr>
          <w:rFonts w:ascii="Arial" w:hAnsi="Arial" w:cs="Arial"/>
        </w:rPr>
        <w:t>Кант озвучил три</w:t>
      </w:r>
      <w:r w:rsidRPr="001232BD">
        <w:rPr>
          <w:rFonts w:ascii="Arial" w:hAnsi="Arial" w:cs="Arial"/>
        </w:rPr>
        <w:t xml:space="preserve">  проблем</w:t>
      </w:r>
      <w:r w:rsidR="00212125" w:rsidRPr="001232BD">
        <w:rPr>
          <w:rFonts w:ascii="Arial" w:hAnsi="Arial" w:cs="Arial"/>
        </w:rPr>
        <w:t>ы</w:t>
      </w:r>
      <w:r w:rsidRPr="001232BD">
        <w:rPr>
          <w:rFonts w:ascii="Arial" w:hAnsi="Arial" w:cs="Arial"/>
        </w:rPr>
        <w:t xml:space="preserve"> </w:t>
      </w:r>
      <w:r w:rsidR="00A263AE" w:rsidRPr="00845443">
        <w:rPr>
          <w:rFonts w:ascii="Arial" w:hAnsi="Arial" w:cs="Arial"/>
        </w:rPr>
        <w:t>—</w:t>
      </w:r>
      <w:r w:rsidRPr="001232BD">
        <w:rPr>
          <w:rFonts w:ascii="Arial" w:hAnsi="Arial" w:cs="Arial"/>
        </w:rPr>
        <w:t xml:space="preserve"> во-первых, причина создает следствие, попадающееся на глаза человеку, но причина скрывает саму себя от человека</w:t>
      </w:r>
      <w:r w:rsidR="00392A6D" w:rsidRPr="001232BD">
        <w:rPr>
          <w:rFonts w:ascii="Arial" w:hAnsi="Arial" w:cs="Arial"/>
        </w:rPr>
        <w:t xml:space="preserve"> (до поры до времени причина неуловима)</w:t>
      </w:r>
      <w:r w:rsidRPr="001232BD">
        <w:rPr>
          <w:rFonts w:ascii="Arial" w:hAnsi="Arial" w:cs="Arial"/>
        </w:rPr>
        <w:t>; во-вторых, попадающееся на глаза человеку следствие в зна</w:t>
      </w:r>
      <w:r w:rsidR="000A029C">
        <w:rPr>
          <w:rFonts w:ascii="Arial" w:hAnsi="Arial" w:cs="Arial"/>
        </w:rPr>
        <w:t xml:space="preserve">чительной степени отличается </w:t>
      </w:r>
      <w:r w:rsidR="00373784">
        <w:rPr>
          <w:rFonts w:ascii="Arial" w:hAnsi="Arial" w:cs="Arial"/>
        </w:rPr>
        <w:t xml:space="preserve">от </w:t>
      </w:r>
      <w:r w:rsidR="00003F67">
        <w:rPr>
          <w:rFonts w:ascii="Arial" w:hAnsi="Arial" w:cs="Arial"/>
        </w:rPr>
        <w:t>причины (</w:t>
      </w:r>
      <w:proofErr w:type="gramStart"/>
      <w:r w:rsidRPr="001232BD">
        <w:rPr>
          <w:rFonts w:ascii="Arial" w:hAnsi="Arial" w:cs="Arial"/>
        </w:rPr>
        <w:t>подъем</w:t>
      </w:r>
      <w:proofErr w:type="gramEnd"/>
      <w:r w:rsidRPr="001232BD">
        <w:rPr>
          <w:rFonts w:ascii="Arial" w:hAnsi="Arial" w:cs="Arial"/>
        </w:rPr>
        <w:t xml:space="preserve"> пара вверх </w:t>
      </w:r>
      <w:r w:rsidR="00A263AE" w:rsidRPr="00845443">
        <w:rPr>
          <w:rFonts w:ascii="Arial" w:hAnsi="Arial" w:cs="Arial"/>
        </w:rPr>
        <w:t>—</w:t>
      </w:r>
      <w:r w:rsidRPr="001232BD">
        <w:rPr>
          <w:rFonts w:ascii="Arial" w:hAnsi="Arial" w:cs="Arial"/>
        </w:rPr>
        <w:t xml:space="preserve"> это не сила земного притяжения, лихорадка при малярии </w:t>
      </w:r>
      <w:r w:rsidR="00A263AE" w:rsidRPr="00845443">
        <w:rPr>
          <w:rFonts w:ascii="Arial" w:hAnsi="Arial" w:cs="Arial"/>
        </w:rPr>
        <w:t>—</w:t>
      </w:r>
      <w:r w:rsidRPr="001232BD">
        <w:rPr>
          <w:rFonts w:ascii="Arial" w:hAnsi="Arial" w:cs="Arial"/>
        </w:rPr>
        <w:t xml:space="preserve"> это не малярийный микроорганизм), в-третьих</w:t>
      </w:r>
      <w:r w:rsidRPr="00566419">
        <w:rPr>
          <w:rFonts w:ascii="Arial" w:hAnsi="Arial" w:cs="Arial"/>
        </w:rPr>
        <w:t>, существующее надевает на себя карнавальную маску и выдает себя за иное.</w:t>
      </w:r>
    </w:p>
    <w:p w:rsidR="00566419" w:rsidRPr="00566419" w:rsidRDefault="00566419" w:rsidP="00406940">
      <w:pPr>
        <w:pStyle w:val="a3"/>
        <w:spacing w:after="0" w:line="240" w:lineRule="auto"/>
        <w:ind w:right="-143" w:firstLine="709"/>
        <w:jc w:val="both"/>
        <w:rPr>
          <w:rFonts w:ascii="Arial" w:hAnsi="Arial" w:cs="Arial"/>
        </w:rPr>
      </w:pPr>
      <w:r w:rsidRPr="00566419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 xml:space="preserve">Истина </w:t>
      </w:r>
      <w:r w:rsidRPr="00566419">
        <w:rPr>
          <w:rFonts w:ascii="Arial" w:hAnsi="Arial" w:cs="Arial"/>
          <w:color w:val="000000"/>
        </w:rPr>
        <w:t xml:space="preserve"> </w:t>
      </w:r>
      <w:r w:rsidRPr="00566419">
        <w:rPr>
          <w:rFonts w:ascii="Arial" w:eastAsia="Times New Roman" w:hAnsi="Arial" w:cs="Arial"/>
          <w:color w:val="000000"/>
        </w:rPr>
        <w:t>скрывается</w:t>
      </w:r>
      <w:r>
        <w:rPr>
          <w:rFonts w:ascii="Arial" w:hAnsi="Arial" w:cs="Arial"/>
          <w:color w:val="000000"/>
        </w:rPr>
        <w:t xml:space="preserve"> </w:t>
      </w:r>
      <w:r w:rsidRPr="00566419">
        <w:rPr>
          <w:rFonts w:ascii="Arial" w:eastAsia="Times New Roman" w:hAnsi="Arial" w:cs="Arial"/>
          <w:color w:val="000000"/>
        </w:rPr>
        <w:t xml:space="preserve"> под </w:t>
      </w:r>
      <w:r>
        <w:rPr>
          <w:rFonts w:ascii="Arial" w:eastAsia="Times New Roman" w:hAnsi="Arial" w:cs="Arial"/>
          <w:color w:val="000000"/>
        </w:rPr>
        <w:t xml:space="preserve"> </w:t>
      </w:r>
      <w:r w:rsidRPr="00566419">
        <w:rPr>
          <w:rFonts w:ascii="Arial" w:eastAsia="Times New Roman" w:hAnsi="Arial" w:cs="Arial"/>
          <w:color w:val="000000"/>
        </w:rPr>
        <w:t xml:space="preserve">личиной </w:t>
      </w:r>
      <w:r>
        <w:rPr>
          <w:rFonts w:ascii="Arial" w:eastAsia="Times New Roman" w:hAnsi="Arial" w:cs="Arial"/>
          <w:color w:val="000000"/>
        </w:rPr>
        <w:t xml:space="preserve"> </w:t>
      </w:r>
      <w:r w:rsidRPr="00566419">
        <w:rPr>
          <w:rFonts w:ascii="Arial" w:eastAsia="Times New Roman" w:hAnsi="Arial" w:cs="Arial"/>
          <w:color w:val="000000"/>
        </w:rPr>
        <w:t xml:space="preserve">своей </w:t>
      </w:r>
      <w:r>
        <w:rPr>
          <w:rFonts w:ascii="Arial" w:eastAsia="Times New Roman" w:hAnsi="Arial" w:cs="Arial"/>
          <w:color w:val="000000"/>
        </w:rPr>
        <w:t xml:space="preserve"> </w:t>
      </w:r>
      <w:r w:rsidRPr="00566419">
        <w:rPr>
          <w:rFonts w:ascii="Arial" w:eastAsia="Times New Roman" w:hAnsi="Arial" w:cs="Arial"/>
          <w:color w:val="000000"/>
        </w:rPr>
        <w:t>противоположности</w:t>
      </w:r>
      <w:proofErr w:type="gramStart"/>
      <w:r w:rsidRPr="00566419">
        <w:rPr>
          <w:rFonts w:ascii="Arial" w:hAnsi="Arial" w:cs="Arial"/>
          <w:color w:val="000000"/>
        </w:rPr>
        <w:t>»(</w:t>
      </w:r>
      <w:proofErr w:type="gramEnd"/>
      <w:r w:rsidRPr="00566419">
        <w:rPr>
          <w:rFonts w:ascii="Arial" w:hAnsi="Arial" w:cs="Arial"/>
          <w:color w:val="000000"/>
        </w:rPr>
        <w:t xml:space="preserve">слова </w:t>
      </w:r>
      <w:r w:rsidR="00003F67">
        <w:rPr>
          <w:rFonts w:ascii="Arial" w:hAnsi="Arial" w:cs="Arial"/>
          <w:color w:val="000000"/>
        </w:rPr>
        <w:t xml:space="preserve">Иосифа </w:t>
      </w:r>
      <w:proofErr w:type="spellStart"/>
      <w:r w:rsidRPr="00566419">
        <w:rPr>
          <w:rFonts w:ascii="Arial" w:hAnsi="Arial" w:cs="Arial"/>
          <w:color w:val="000000"/>
        </w:rPr>
        <w:t>Дицгена</w:t>
      </w:r>
      <w:proofErr w:type="spellEnd"/>
      <w:r w:rsidRPr="00566419">
        <w:rPr>
          <w:rFonts w:ascii="Arial" w:hAnsi="Arial" w:cs="Arial"/>
          <w:color w:val="000000"/>
        </w:rPr>
        <w:t xml:space="preserve"> цитируются по книге В.И.Ленина «Философские тетради», ПСС, </w:t>
      </w:r>
      <w:proofErr w:type="spellStart"/>
      <w:r w:rsidRPr="00566419">
        <w:rPr>
          <w:rFonts w:ascii="Arial" w:hAnsi="Arial" w:cs="Arial"/>
          <w:color w:val="000000"/>
        </w:rPr>
        <w:lastRenderedPageBreak/>
        <w:t>т.29</w:t>
      </w:r>
      <w:proofErr w:type="spellEnd"/>
      <w:r w:rsidRPr="00566419">
        <w:rPr>
          <w:rFonts w:ascii="Arial" w:hAnsi="Arial" w:cs="Arial"/>
          <w:color w:val="000000"/>
        </w:rPr>
        <w:t xml:space="preserve">, </w:t>
      </w:r>
      <w:proofErr w:type="spellStart"/>
      <w:r w:rsidRPr="00566419">
        <w:rPr>
          <w:rFonts w:ascii="Arial" w:hAnsi="Arial" w:cs="Arial"/>
          <w:color w:val="000000"/>
        </w:rPr>
        <w:t>с.369</w:t>
      </w:r>
      <w:proofErr w:type="spellEnd"/>
      <w:r w:rsidRPr="00566419">
        <w:rPr>
          <w:rFonts w:ascii="Arial" w:hAnsi="Arial" w:cs="Arial"/>
          <w:color w:val="000000"/>
        </w:rPr>
        <w:t>).</w:t>
      </w:r>
    </w:p>
    <w:p w:rsidR="00250A18" w:rsidRDefault="002906BD" w:rsidP="0040694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566419">
        <w:rPr>
          <w:rFonts w:ascii="Arial" w:hAnsi="Arial" w:cs="Arial"/>
          <w:sz w:val="24"/>
          <w:szCs w:val="24"/>
        </w:rPr>
        <w:t>Кант: «Представляемый объект со свойствами, припи</w:t>
      </w:r>
      <w:r w:rsidRPr="00566419">
        <w:rPr>
          <w:rFonts w:ascii="Arial" w:hAnsi="Arial" w:cs="Arial"/>
          <w:sz w:val="24"/>
          <w:szCs w:val="24"/>
        </w:rPr>
        <w:softHyphen/>
        <w:t>сываемыми ему… нигде не встречается, да и не может встретиться, так как именно наши субъективные качества опреде</w:t>
      </w:r>
      <w:r w:rsidRPr="00566419">
        <w:rPr>
          <w:rFonts w:ascii="Arial" w:hAnsi="Arial" w:cs="Arial"/>
          <w:sz w:val="24"/>
          <w:szCs w:val="24"/>
        </w:rPr>
        <w:softHyphen/>
        <w:t xml:space="preserve">ляют форму его как </w:t>
      </w:r>
      <w:r w:rsidR="00EF07F3" w:rsidRPr="00566419">
        <w:rPr>
          <w:rFonts w:ascii="Arial" w:hAnsi="Arial" w:cs="Arial"/>
          <w:sz w:val="24"/>
          <w:szCs w:val="24"/>
        </w:rPr>
        <w:t>про</w:t>
      </w:r>
      <w:r w:rsidRPr="00566419">
        <w:rPr>
          <w:rFonts w:ascii="Arial" w:hAnsi="Arial" w:cs="Arial"/>
          <w:sz w:val="24"/>
          <w:szCs w:val="24"/>
        </w:rPr>
        <w:t>явления</w:t>
      </w:r>
      <w:proofErr w:type="gramStart"/>
      <w:r w:rsidRPr="00566419">
        <w:rPr>
          <w:rFonts w:ascii="Arial" w:hAnsi="Arial" w:cs="Arial"/>
          <w:sz w:val="24"/>
          <w:szCs w:val="24"/>
        </w:rPr>
        <w:t>»(</w:t>
      </w:r>
      <w:proofErr w:type="spellStart"/>
      <w:proofErr w:type="gramEnd"/>
      <w:r w:rsidRPr="00566419">
        <w:rPr>
          <w:rFonts w:ascii="Arial" w:hAnsi="Arial" w:cs="Arial"/>
          <w:sz w:val="24"/>
          <w:szCs w:val="24"/>
        </w:rPr>
        <w:t>Иммануил</w:t>
      </w:r>
      <w:proofErr w:type="spellEnd"/>
      <w:r w:rsidRPr="00566419">
        <w:rPr>
          <w:rFonts w:ascii="Arial" w:hAnsi="Arial" w:cs="Arial"/>
          <w:sz w:val="24"/>
          <w:szCs w:val="24"/>
        </w:rPr>
        <w:t xml:space="preserve"> Кант, Сочинения   в   шести  томах,  т. З,  стр. 146).     </w:t>
      </w:r>
      <w:r w:rsidR="0001336C" w:rsidRPr="00566419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01336C" w:rsidRPr="00566419">
        <w:rPr>
          <w:rFonts w:ascii="Arial" w:hAnsi="Arial" w:cs="Arial"/>
          <w:sz w:val="24"/>
          <w:szCs w:val="24"/>
        </w:rPr>
        <w:t>доньютоновскую</w:t>
      </w:r>
      <w:proofErr w:type="spellEnd"/>
      <w:r w:rsidR="0001336C" w:rsidRPr="00566419">
        <w:rPr>
          <w:rFonts w:ascii="Arial" w:hAnsi="Arial" w:cs="Arial"/>
          <w:sz w:val="24"/>
          <w:szCs w:val="24"/>
        </w:rPr>
        <w:t xml:space="preserve"> эпоху люди представляли, что яблоки падаю вниз с одинаков</w:t>
      </w:r>
      <w:r w:rsidR="00250A18">
        <w:rPr>
          <w:rFonts w:ascii="Arial" w:hAnsi="Arial" w:cs="Arial"/>
          <w:sz w:val="24"/>
          <w:szCs w:val="24"/>
        </w:rPr>
        <w:t>ым ускорением</w:t>
      </w:r>
      <w:r w:rsidR="0001336C" w:rsidRPr="001232BD">
        <w:rPr>
          <w:rFonts w:ascii="Arial" w:hAnsi="Arial" w:cs="Arial"/>
          <w:sz w:val="24"/>
          <w:szCs w:val="24"/>
        </w:rPr>
        <w:t xml:space="preserve"> в разных местах </w:t>
      </w:r>
      <w:r w:rsidR="00A263AE" w:rsidRPr="00845443">
        <w:rPr>
          <w:rFonts w:ascii="Arial" w:hAnsi="Arial" w:cs="Arial"/>
          <w:sz w:val="24"/>
          <w:szCs w:val="24"/>
        </w:rPr>
        <w:t>—</w:t>
      </w:r>
      <w:r w:rsidR="0001336C" w:rsidRPr="001232BD">
        <w:rPr>
          <w:rFonts w:ascii="Arial" w:hAnsi="Arial" w:cs="Arial"/>
          <w:sz w:val="24"/>
          <w:szCs w:val="24"/>
        </w:rPr>
        <w:t xml:space="preserve"> на </w:t>
      </w:r>
      <w:r w:rsidR="00212125" w:rsidRPr="001232BD">
        <w:rPr>
          <w:rFonts w:ascii="Arial" w:hAnsi="Arial" w:cs="Arial"/>
          <w:sz w:val="24"/>
          <w:szCs w:val="24"/>
        </w:rPr>
        <w:t>вершине горы и на дн</w:t>
      </w:r>
      <w:r w:rsidR="0001336C" w:rsidRPr="001232BD">
        <w:rPr>
          <w:rFonts w:ascii="Arial" w:hAnsi="Arial" w:cs="Arial"/>
          <w:sz w:val="24"/>
          <w:szCs w:val="24"/>
        </w:rPr>
        <w:t xml:space="preserve">е глубокого колодца. Представляемые яблоки с таким свойством нигде не встречаются, да и не могут встретиться, так как </w:t>
      </w:r>
      <w:r w:rsidR="00250A18">
        <w:rPr>
          <w:rFonts w:ascii="Arial" w:hAnsi="Arial" w:cs="Arial"/>
          <w:sz w:val="24"/>
          <w:szCs w:val="24"/>
        </w:rPr>
        <w:t xml:space="preserve">одинаковое ускорение – это всего лишь ошибочное представление. На самом деле ускорение падающих яблок на вершинах высоких гор имеет меньшую величину, чем на дне глубоких колодцев.   </w:t>
      </w:r>
      <w:r w:rsidR="007A227A">
        <w:rPr>
          <w:rFonts w:ascii="Arial" w:hAnsi="Arial" w:cs="Arial"/>
          <w:sz w:val="24"/>
          <w:szCs w:val="24"/>
        </w:rPr>
        <w:t xml:space="preserve">Люди приписывали яблокам свойство, которого не было у яблок.  Различное ускорение скрывается под </w:t>
      </w:r>
      <w:proofErr w:type="gramStart"/>
      <w:r w:rsidR="007A227A">
        <w:rPr>
          <w:rFonts w:ascii="Arial" w:hAnsi="Arial" w:cs="Arial"/>
          <w:sz w:val="24"/>
          <w:szCs w:val="24"/>
        </w:rPr>
        <w:t>личиной</w:t>
      </w:r>
      <w:proofErr w:type="gramEnd"/>
      <w:r w:rsidR="007A227A">
        <w:rPr>
          <w:rFonts w:ascii="Arial" w:hAnsi="Arial" w:cs="Arial"/>
          <w:sz w:val="24"/>
          <w:szCs w:val="24"/>
        </w:rPr>
        <w:t xml:space="preserve"> своей противоположности, под личиной одинакового ускорения.</w:t>
      </w:r>
    </w:p>
    <w:p w:rsidR="00B15B7C" w:rsidRDefault="00B15B7C" w:rsidP="0040694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B15B7C" w:rsidRPr="001232BD" w:rsidRDefault="00B15B7C" w:rsidP="0040694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716915" w:rsidRPr="001232BD" w:rsidRDefault="00716915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Карл Маркс: «До какой степени старая форма средства производства господствует вначале над его новой формой, показывает даже самое поверхностное сравнение современного парового ткацкого станка со старым, современных приспособлений для дутья на чугунолитейных заводах — с </w:t>
      </w:r>
      <w:proofErr w:type="gramStart"/>
      <w:r w:rsidRPr="001232BD">
        <w:rPr>
          <w:rFonts w:ascii="Arial" w:hAnsi="Arial" w:cs="Arial"/>
          <w:sz w:val="24"/>
          <w:szCs w:val="24"/>
        </w:rPr>
        <w:t>первоначальным немощным</w:t>
      </w:r>
      <w:proofErr w:type="gramEnd"/>
      <w:r w:rsidRPr="001232BD">
        <w:rPr>
          <w:rFonts w:ascii="Arial" w:hAnsi="Arial" w:cs="Arial"/>
          <w:sz w:val="24"/>
          <w:szCs w:val="24"/>
        </w:rPr>
        <w:t xml:space="preserve"> механическим воспроизведением обыкновенного кузнечного меха и, быть может, убедительнее, чем все остальное, — первый локомотив, сделанный до изобретения теперешних локомотивов: у него было в сущности две ноги, которые он попеременно поднимал,  как лошадь» («Капитал»).</w:t>
      </w:r>
    </w:p>
    <w:p w:rsidR="00716915" w:rsidRPr="001232BD" w:rsidRDefault="00716915" w:rsidP="0040694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>При движении вагонеток с железными колесами по железным рельсам обнаружилось, что сила, способная сдвинуть с места и поддерживать движение вагонетки, может иметь незначительную величину. То есть рельсовый путь оказывает меньшее сопротивление движению транспортного средства, чем обычная грунтовая дорога с её неровностями. Но так как законы сцепления колёс с рельсами были очень мало изучены, изобретателям показалось, что гладкие железные колёса самодвижущейся повозки</w:t>
      </w:r>
      <w:r w:rsidR="009623A6">
        <w:rPr>
          <w:rFonts w:ascii="Arial" w:hAnsi="Arial" w:cs="Arial"/>
          <w:sz w:val="24"/>
          <w:szCs w:val="24"/>
        </w:rPr>
        <w:t xml:space="preserve">, приводимые во вращение паровым двигателем, </w:t>
      </w:r>
      <w:r w:rsidRPr="001232BD">
        <w:rPr>
          <w:rFonts w:ascii="Arial" w:hAnsi="Arial" w:cs="Arial"/>
          <w:sz w:val="24"/>
          <w:szCs w:val="24"/>
        </w:rPr>
        <w:t xml:space="preserve"> непременно</w:t>
      </w:r>
      <w:r w:rsidR="009623A6">
        <w:rPr>
          <w:rFonts w:ascii="Arial" w:hAnsi="Arial" w:cs="Arial"/>
          <w:sz w:val="24"/>
          <w:szCs w:val="24"/>
        </w:rPr>
        <w:t xml:space="preserve"> будут</w:t>
      </w:r>
      <w:r w:rsidRPr="001232BD">
        <w:rPr>
          <w:rFonts w:ascii="Arial" w:hAnsi="Arial" w:cs="Arial"/>
          <w:sz w:val="24"/>
          <w:szCs w:val="24"/>
        </w:rPr>
        <w:t xml:space="preserve"> проскальзывать на гладких железных рельсах, т. е. крутиться на одном и </w:t>
      </w:r>
      <w:proofErr w:type="gramStart"/>
      <w:r w:rsidRPr="001232BD">
        <w:rPr>
          <w:rFonts w:ascii="Arial" w:hAnsi="Arial" w:cs="Arial"/>
          <w:sz w:val="24"/>
          <w:szCs w:val="24"/>
        </w:rPr>
        <w:t>том</w:t>
      </w:r>
      <w:proofErr w:type="gramEnd"/>
      <w:r w:rsidRPr="001232BD">
        <w:rPr>
          <w:rFonts w:ascii="Arial" w:hAnsi="Arial" w:cs="Arial"/>
          <w:sz w:val="24"/>
          <w:szCs w:val="24"/>
        </w:rPr>
        <w:t xml:space="preserve"> же месте, и </w:t>
      </w:r>
      <w:r w:rsidR="009623A6">
        <w:rPr>
          <w:rFonts w:ascii="Arial" w:hAnsi="Arial" w:cs="Arial"/>
          <w:sz w:val="24"/>
          <w:szCs w:val="24"/>
        </w:rPr>
        <w:t>локомотив не сможет увлечь за собой тяжело груженые вагонетки.</w:t>
      </w:r>
      <w:r w:rsidRPr="001232BD">
        <w:rPr>
          <w:rFonts w:ascii="Arial" w:hAnsi="Arial" w:cs="Arial"/>
          <w:sz w:val="24"/>
          <w:szCs w:val="24"/>
        </w:rPr>
        <w:t xml:space="preserve">  Малое сопротивление трению на </w:t>
      </w:r>
      <w:r w:rsidR="00A263AE">
        <w:rPr>
          <w:rFonts w:ascii="Arial" w:hAnsi="Arial" w:cs="Arial"/>
          <w:sz w:val="24"/>
          <w:szCs w:val="24"/>
        </w:rPr>
        <w:t xml:space="preserve">смазанной маслом </w:t>
      </w:r>
      <w:r w:rsidRPr="001232BD">
        <w:rPr>
          <w:rFonts w:ascii="Arial" w:hAnsi="Arial" w:cs="Arial"/>
          <w:sz w:val="24"/>
          <w:szCs w:val="24"/>
        </w:rPr>
        <w:t>оси колеса мысленно переносилось на трение обода колеса</w:t>
      </w:r>
      <w:r w:rsidR="009623A6">
        <w:rPr>
          <w:rFonts w:ascii="Arial" w:hAnsi="Arial" w:cs="Arial"/>
          <w:sz w:val="24"/>
          <w:szCs w:val="24"/>
        </w:rPr>
        <w:t xml:space="preserve"> локомотива</w:t>
      </w:r>
      <w:r w:rsidRPr="001232BD">
        <w:rPr>
          <w:rFonts w:ascii="Arial" w:hAnsi="Arial" w:cs="Arial"/>
          <w:sz w:val="24"/>
          <w:szCs w:val="24"/>
        </w:rPr>
        <w:t xml:space="preserve">.  </w:t>
      </w:r>
      <w:r w:rsidR="007C125F">
        <w:rPr>
          <w:rFonts w:ascii="Arial" w:hAnsi="Arial" w:cs="Arial"/>
          <w:sz w:val="24"/>
          <w:szCs w:val="24"/>
        </w:rPr>
        <w:t>У ло</w:t>
      </w:r>
      <w:r w:rsidR="009623A6">
        <w:rPr>
          <w:rFonts w:ascii="Arial" w:hAnsi="Arial" w:cs="Arial"/>
          <w:sz w:val="24"/>
          <w:szCs w:val="24"/>
        </w:rPr>
        <w:t xml:space="preserve">комотива мало колес, а у </w:t>
      </w:r>
      <w:r w:rsidR="00314CE7">
        <w:rPr>
          <w:rFonts w:ascii="Arial" w:hAnsi="Arial" w:cs="Arial"/>
          <w:sz w:val="24"/>
          <w:szCs w:val="24"/>
        </w:rPr>
        <w:t xml:space="preserve">нескольких </w:t>
      </w:r>
      <w:r w:rsidR="009623A6">
        <w:rPr>
          <w:rFonts w:ascii="Arial" w:hAnsi="Arial" w:cs="Arial"/>
          <w:sz w:val="24"/>
          <w:szCs w:val="24"/>
        </w:rPr>
        <w:t>вагонеток</w:t>
      </w:r>
      <w:r w:rsidR="007C125F">
        <w:rPr>
          <w:rFonts w:ascii="Arial" w:hAnsi="Arial" w:cs="Arial"/>
          <w:sz w:val="24"/>
          <w:szCs w:val="24"/>
        </w:rPr>
        <w:t xml:space="preserve"> много коле</w:t>
      </w:r>
      <w:r w:rsidR="00314CE7">
        <w:rPr>
          <w:rFonts w:ascii="Arial" w:hAnsi="Arial" w:cs="Arial"/>
          <w:sz w:val="24"/>
          <w:szCs w:val="24"/>
        </w:rPr>
        <w:t xml:space="preserve">с, сопротивляющихся движению;  </w:t>
      </w:r>
      <w:r w:rsidR="007C125F">
        <w:rPr>
          <w:rFonts w:ascii="Arial" w:hAnsi="Arial" w:cs="Arial"/>
          <w:sz w:val="24"/>
          <w:szCs w:val="24"/>
        </w:rPr>
        <w:t xml:space="preserve">для преодоления сопротивления колес </w:t>
      </w:r>
      <w:r w:rsidR="00314CE7">
        <w:rPr>
          <w:rFonts w:ascii="Arial" w:hAnsi="Arial" w:cs="Arial"/>
          <w:sz w:val="24"/>
          <w:szCs w:val="24"/>
        </w:rPr>
        <w:t xml:space="preserve">у вагонеток </w:t>
      </w:r>
      <w:r w:rsidR="007C125F">
        <w:rPr>
          <w:rFonts w:ascii="Arial" w:hAnsi="Arial" w:cs="Arial"/>
          <w:sz w:val="24"/>
          <w:szCs w:val="24"/>
        </w:rPr>
        <w:t>нужно иметь такое же количество колес у локомотива.</w:t>
      </w:r>
      <w:r w:rsidRPr="001232BD">
        <w:rPr>
          <w:rFonts w:ascii="Arial" w:hAnsi="Arial" w:cs="Arial"/>
          <w:sz w:val="24"/>
          <w:szCs w:val="24"/>
        </w:rPr>
        <w:t xml:space="preserve">  Исходя из такого </w:t>
      </w:r>
      <w:r w:rsidR="00314CE7">
        <w:rPr>
          <w:rFonts w:ascii="Arial" w:hAnsi="Arial" w:cs="Arial"/>
          <w:sz w:val="24"/>
          <w:szCs w:val="24"/>
        </w:rPr>
        <w:t>соображения</w:t>
      </w:r>
      <w:r w:rsidRPr="001232BD">
        <w:rPr>
          <w:rFonts w:ascii="Arial" w:hAnsi="Arial" w:cs="Arial"/>
          <w:sz w:val="24"/>
          <w:szCs w:val="24"/>
        </w:rPr>
        <w:t xml:space="preserve">, строители первых паровозов снабжали их специальными приспособлениями.  Локомотивы  </w:t>
      </w:r>
      <w:proofErr w:type="spellStart"/>
      <w:r w:rsidRPr="001232BD">
        <w:rPr>
          <w:rFonts w:ascii="Arial" w:hAnsi="Arial" w:cs="Arial"/>
          <w:sz w:val="24"/>
          <w:szCs w:val="24"/>
        </w:rPr>
        <w:t>Брунтона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(1813 год) и Гордона (1824 год) получили «ноги» потому, что инженеры того времени не могли представить возможности передвижения на гладких колесах без подталкивания.  В локомотиве </w:t>
      </w:r>
      <w:proofErr w:type="spellStart"/>
      <w:r w:rsidRPr="001232BD">
        <w:rPr>
          <w:rFonts w:ascii="Arial" w:hAnsi="Arial" w:cs="Arial"/>
          <w:sz w:val="24"/>
          <w:szCs w:val="24"/>
        </w:rPr>
        <w:t>Брунтона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поршневой шток соединялся с механизмом, подражавшим движению ног л</w:t>
      </w:r>
      <w:r w:rsidR="009623A6">
        <w:rPr>
          <w:rFonts w:ascii="Arial" w:hAnsi="Arial" w:cs="Arial"/>
          <w:sz w:val="24"/>
          <w:szCs w:val="24"/>
        </w:rPr>
        <w:t>ошади, и механизм</w:t>
      </w:r>
      <w:r w:rsidRPr="001232BD">
        <w:rPr>
          <w:rFonts w:ascii="Arial" w:hAnsi="Arial" w:cs="Arial"/>
          <w:sz w:val="24"/>
          <w:szCs w:val="24"/>
        </w:rPr>
        <w:t xml:space="preserve"> упирался в землю и отталкивался, помогая </w:t>
      </w:r>
      <w:proofErr w:type="gramStart"/>
      <w:r w:rsidRPr="001232BD">
        <w:rPr>
          <w:rFonts w:ascii="Arial" w:hAnsi="Arial" w:cs="Arial"/>
          <w:sz w:val="24"/>
          <w:szCs w:val="24"/>
        </w:rPr>
        <w:t>колесам</w:t>
      </w:r>
      <w:proofErr w:type="gramEnd"/>
      <w:r w:rsidRPr="001232BD">
        <w:rPr>
          <w:rFonts w:ascii="Arial" w:hAnsi="Arial" w:cs="Arial"/>
          <w:sz w:val="24"/>
          <w:szCs w:val="24"/>
        </w:rPr>
        <w:t xml:space="preserve"> приводит в движение </w:t>
      </w:r>
      <w:r w:rsidR="00F746AD">
        <w:rPr>
          <w:rFonts w:ascii="Arial" w:hAnsi="Arial" w:cs="Arial"/>
          <w:sz w:val="24"/>
          <w:szCs w:val="24"/>
        </w:rPr>
        <w:t>железнодорожный состав</w:t>
      </w:r>
      <w:r w:rsidR="007C125F">
        <w:rPr>
          <w:rFonts w:ascii="Arial" w:hAnsi="Arial" w:cs="Arial"/>
          <w:sz w:val="24"/>
          <w:szCs w:val="24"/>
        </w:rPr>
        <w:t xml:space="preserve">.  Конструкторы </w:t>
      </w:r>
      <w:proofErr w:type="spellStart"/>
      <w:r w:rsidR="007C125F">
        <w:rPr>
          <w:rFonts w:ascii="Arial" w:hAnsi="Arial" w:cs="Arial"/>
          <w:sz w:val="24"/>
          <w:szCs w:val="24"/>
        </w:rPr>
        <w:t>Блекетт</w:t>
      </w:r>
      <w:proofErr w:type="spellEnd"/>
      <w:r w:rsidR="007C12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32BD">
        <w:rPr>
          <w:rFonts w:ascii="Arial" w:hAnsi="Arial" w:cs="Arial"/>
          <w:sz w:val="24"/>
          <w:szCs w:val="24"/>
        </w:rPr>
        <w:t>Хадлей</w:t>
      </w:r>
      <w:proofErr w:type="spellEnd"/>
      <w:r w:rsidR="007C125F">
        <w:rPr>
          <w:rFonts w:ascii="Arial" w:hAnsi="Arial" w:cs="Arial"/>
          <w:sz w:val="24"/>
          <w:szCs w:val="24"/>
        </w:rPr>
        <w:t>, Стефенсон</w:t>
      </w:r>
      <w:r w:rsidRPr="001232BD">
        <w:rPr>
          <w:rFonts w:ascii="Arial" w:hAnsi="Arial" w:cs="Arial"/>
          <w:sz w:val="24"/>
          <w:szCs w:val="24"/>
        </w:rPr>
        <w:t xml:space="preserve"> провели ряд экспериментов и на их основе доказали, что в точке соприкосновения рельсов и ведущих колес паровозов имеется высокий коэффициент трения, и нет необходимости использовать «ноги».  </w:t>
      </w:r>
      <w:r w:rsidR="007C125F">
        <w:rPr>
          <w:rFonts w:ascii="Arial" w:hAnsi="Arial" w:cs="Arial"/>
          <w:sz w:val="24"/>
          <w:szCs w:val="24"/>
        </w:rPr>
        <w:t xml:space="preserve">Колеса </w:t>
      </w:r>
      <w:r w:rsidR="009623A6">
        <w:rPr>
          <w:rFonts w:ascii="Arial" w:hAnsi="Arial" w:cs="Arial"/>
          <w:sz w:val="24"/>
          <w:szCs w:val="24"/>
        </w:rPr>
        <w:t>прицепленных вагонеток с грузом</w:t>
      </w:r>
      <w:r w:rsidR="007C125F">
        <w:rPr>
          <w:rFonts w:ascii="Arial" w:hAnsi="Arial" w:cs="Arial"/>
          <w:sz w:val="24"/>
          <w:szCs w:val="24"/>
        </w:rPr>
        <w:t xml:space="preserve"> имеют высокий коэффициент трения о рельсы (пропорционально количеству колес), однако локомотиву нет необходимости преодолевать это трение.</w:t>
      </w:r>
      <w:r w:rsidR="00496E23">
        <w:rPr>
          <w:rFonts w:ascii="Arial" w:hAnsi="Arial" w:cs="Arial"/>
          <w:sz w:val="24"/>
          <w:szCs w:val="24"/>
        </w:rPr>
        <w:t xml:space="preserve"> </w:t>
      </w:r>
      <w:r w:rsidR="009623A6">
        <w:rPr>
          <w:rFonts w:ascii="Arial" w:hAnsi="Arial" w:cs="Arial"/>
          <w:sz w:val="24"/>
          <w:szCs w:val="24"/>
        </w:rPr>
        <w:t xml:space="preserve"> Необходимо </w:t>
      </w:r>
      <w:r w:rsidR="00496E23">
        <w:rPr>
          <w:rFonts w:ascii="Arial" w:hAnsi="Arial" w:cs="Arial"/>
          <w:sz w:val="24"/>
          <w:szCs w:val="24"/>
        </w:rPr>
        <w:t>преодолеть трение, находящееся</w:t>
      </w:r>
      <w:r w:rsidR="009623A6">
        <w:rPr>
          <w:rFonts w:ascii="Arial" w:hAnsi="Arial" w:cs="Arial"/>
          <w:sz w:val="24"/>
          <w:szCs w:val="24"/>
        </w:rPr>
        <w:t xml:space="preserve"> в смазанных маслом осях колес</w:t>
      </w:r>
      <w:r w:rsidR="00496E23">
        <w:rPr>
          <w:rFonts w:ascii="Arial" w:hAnsi="Arial" w:cs="Arial"/>
          <w:sz w:val="24"/>
          <w:szCs w:val="24"/>
        </w:rPr>
        <w:t xml:space="preserve">, а это трение имеет </w:t>
      </w:r>
      <w:r w:rsidR="00314CE7">
        <w:rPr>
          <w:rFonts w:ascii="Arial" w:hAnsi="Arial" w:cs="Arial"/>
          <w:sz w:val="24"/>
          <w:szCs w:val="24"/>
        </w:rPr>
        <w:t xml:space="preserve">чрезвычайно малую </w:t>
      </w:r>
      <w:r w:rsidR="00496E23">
        <w:rPr>
          <w:rFonts w:ascii="Arial" w:hAnsi="Arial" w:cs="Arial"/>
          <w:sz w:val="24"/>
          <w:szCs w:val="24"/>
        </w:rPr>
        <w:t xml:space="preserve">величину, </w:t>
      </w:r>
      <w:r w:rsidR="00314CE7">
        <w:rPr>
          <w:rFonts w:ascii="Arial" w:hAnsi="Arial" w:cs="Arial"/>
          <w:sz w:val="24"/>
          <w:szCs w:val="24"/>
        </w:rPr>
        <w:t>по сравнению с трением</w:t>
      </w:r>
      <w:r w:rsidR="00496E23">
        <w:rPr>
          <w:rFonts w:ascii="Arial" w:hAnsi="Arial" w:cs="Arial"/>
          <w:sz w:val="24"/>
          <w:szCs w:val="24"/>
        </w:rPr>
        <w:t xml:space="preserve"> колес об рельсы</w:t>
      </w:r>
      <w:r w:rsidR="009623A6">
        <w:rPr>
          <w:rFonts w:ascii="Arial" w:hAnsi="Arial" w:cs="Arial"/>
          <w:sz w:val="24"/>
          <w:szCs w:val="24"/>
        </w:rPr>
        <w:t>.</w:t>
      </w:r>
    </w:p>
    <w:p w:rsidR="00716915" w:rsidRPr="001232BD" w:rsidRDefault="00716915" w:rsidP="00406940">
      <w:pPr>
        <w:pStyle w:val="a3"/>
        <w:spacing w:after="0" w:line="240" w:lineRule="auto"/>
        <w:ind w:right="-143" w:firstLine="709"/>
        <w:jc w:val="both"/>
        <w:rPr>
          <w:rFonts w:ascii="Arial" w:hAnsi="Arial" w:cs="Arial"/>
        </w:rPr>
      </w:pPr>
      <w:r w:rsidRPr="001232BD">
        <w:rPr>
          <w:rFonts w:ascii="Arial" w:hAnsi="Arial" w:cs="Arial"/>
        </w:rPr>
        <w:t xml:space="preserve">В книге «Материализм и эмпириокритицизм», в параграфе «С какой стороны </w:t>
      </w:r>
      <w:r w:rsidRPr="001232BD">
        <w:rPr>
          <w:rFonts w:ascii="Arial" w:hAnsi="Arial" w:cs="Arial"/>
        </w:rPr>
        <w:lastRenderedPageBreak/>
        <w:t xml:space="preserve">подходил Н.Г.Чернышевский к критике кантианства?», В.И.Ленин процитировал слова </w:t>
      </w:r>
      <w:r w:rsidR="00197878">
        <w:rPr>
          <w:rFonts w:ascii="Arial" w:hAnsi="Arial" w:cs="Arial"/>
          <w:noProof/>
        </w:rPr>
        <w:t xml:space="preserve">Николая Гавриловича  </w:t>
      </w:r>
      <w:r w:rsidRPr="001232BD">
        <w:rPr>
          <w:rFonts w:ascii="Arial" w:hAnsi="Arial" w:cs="Arial"/>
        </w:rPr>
        <w:t>Чернышевского, не согласного с  взглядом Канта на роль мышления в научном познании.  Н.Г.Чернышевский так описал взгляд Канта: «…</w:t>
      </w:r>
      <w:r w:rsidRPr="001232BD">
        <w:rPr>
          <w:rFonts w:ascii="Arial" w:hAnsi="Arial" w:cs="Arial"/>
          <w:color w:val="000000"/>
        </w:rPr>
        <w:t xml:space="preserve">мышления, влагающего весь материал знаний в формы </w:t>
      </w:r>
      <w:proofErr w:type="gramStart"/>
      <w:r w:rsidRPr="001232BD">
        <w:rPr>
          <w:rFonts w:ascii="Arial" w:hAnsi="Arial" w:cs="Arial"/>
          <w:color w:val="000000"/>
        </w:rPr>
        <w:t>совершенно различные</w:t>
      </w:r>
      <w:proofErr w:type="gramEnd"/>
      <w:r w:rsidRPr="001232BD">
        <w:rPr>
          <w:rFonts w:ascii="Arial" w:hAnsi="Arial" w:cs="Arial"/>
          <w:color w:val="000000"/>
        </w:rPr>
        <w:t xml:space="preserve"> от форм действительного существования…</w:t>
      </w:r>
      <w:r w:rsidRPr="001232BD">
        <w:rPr>
          <w:rFonts w:ascii="Arial" w:hAnsi="Arial" w:cs="Arial"/>
        </w:rPr>
        <w:t>»</w:t>
      </w:r>
      <w:r w:rsidR="00931BAF">
        <w:rPr>
          <w:rFonts w:ascii="Arial" w:hAnsi="Arial" w:cs="Arial"/>
        </w:rPr>
        <w:t>(</w:t>
      </w:r>
      <w:proofErr w:type="spellStart"/>
      <w:r w:rsidR="00931BAF">
        <w:rPr>
          <w:rFonts w:ascii="Arial" w:hAnsi="Arial" w:cs="Arial"/>
        </w:rPr>
        <w:t>с.</w:t>
      </w:r>
      <w:r w:rsidR="00931BAF" w:rsidRPr="007938D6">
        <w:rPr>
          <w:rFonts w:ascii="Arial" w:hAnsi="Arial" w:cs="Arial"/>
        </w:rPr>
        <w:t>383</w:t>
      </w:r>
      <w:proofErr w:type="spellEnd"/>
      <w:r w:rsidR="00931BAF">
        <w:rPr>
          <w:rFonts w:ascii="Arial" w:hAnsi="Arial" w:cs="Arial"/>
        </w:rPr>
        <w:t>)</w:t>
      </w:r>
    </w:p>
    <w:p w:rsidR="00716915" w:rsidRPr="001232BD" w:rsidRDefault="00716915" w:rsidP="0040694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Правильность взгляда Канта доказана первыми строителями паровозов.  </w:t>
      </w:r>
      <w:proofErr w:type="spellStart"/>
      <w:r w:rsidRPr="001232BD">
        <w:rPr>
          <w:rFonts w:ascii="Arial" w:hAnsi="Arial" w:cs="Arial"/>
          <w:sz w:val="24"/>
          <w:szCs w:val="24"/>
        </w:rPr>
        <w:t>Брунтон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и Гордон имели представление о том, что </w:t>
      </w:r>
      <w:r w:rsidR="003435DE">
        <w:rPr>
          <w:rFonts w:ascii="Arial" w:hAnsi="Arial" w:cs="Arial"/>
          <w:sz w:val="24"/>
          <w:szCs w:val="24"/>
        </w:rPr>
        <w:t>сцепление гладких колёс локомотива</w:t>
      </w:r>
      <w:r w:rsidRPr="001232BD">
        <w:rPr>
          <w:rFonts w:ascii="Arial" w:hAnsi="Arial" w:cs="Arial"/>
          <w:sz w:val="24"/>
          <w:szCs w:val="24"/>
        </w:rPr>
        <w:t xml:space="preserve"> с гладкими рельсами недостаточно для передвижения </w:t>
      </w:r>
      <w:r w:rsidR="003435DE">
        <w:rPr>
          <w:rFonts w:ascii="Arial" w:hAnsi="Arial" w:cs="Arial"/>
          <w:sz w:val="24"/>
          <w:szCs w:val="24"/>
        </w:rPr>
        <w:t xml:space="preserve">тяжело </w:t>
      </w:r>
      <w:proofErr w:type="gramStart"/>
      <w:r w:rsidR="003435DE">
        <w:rPr>
          <w:rFonts w:ascii="Arial" w:hAnsi="Arial" w:cs="Arial"/>
          <w:sz w:val="24"/>
          <w:szCs w:val="24"/>
        </w:rPr>
        <w:t>груженных</w:t>
      </w:r>
      <w:proofErr w:type="gramEnd"/>
      <w:r w:rsidR="003435DE">
        <w:rPr>
          <w:rFonts w:ascii="Arial" w:hAnsi="Arial" w:cs="Arial"/>
          <w:sz w:val="24"/>
          <w:szCs w:val="24"/>
        </w:rPr>
        <w:t xml:space="preserve"> вагонеток, своими колесами цепляющимися за рельсы</w:t>
      </w:r>
      <w:r w:rsidRPr="001232BD">
        <w:rPr>
          <w:rFonts w:ascii="Arial" w:hAnsi="Arial" w:cs="Arial"/>
          <w:sz w:val="24"/>
          <w:szCs w:val="24"/>
        </w:rPr>
        <w:t>, и поэтому паровозы должны быть оборудованы «нога</w:t>
      </w:r>
      <w:r w:rsidR="003435DE">
        <w:rPr>
          <w:rFonts w:ascii="Arial" w:hAnsi="Arial" w:cs="Arial"/>
          <w:sz w:val="24"/>
          <w:szCs w:val="24"/>
        </w:rPr>
        <w:t>ми», посредством которых локомотив</w:t>
      </w:r>
      <w:r w:rsidRPr="001232BD">
        <w:rPr>
          <w:rFonts w:ascii="Arial" w:hAnsi="Arial" w:cs="Arial"/>
          <w:sz w:val="24"/>
          <w:szCs w:val="24"/>
        </w:rPr>
        <w:t xml:space="preserve"> отталкивается от земли и продвигается по рельсам</w:t>
      </w:r>
      <w:r w:rsidR="003435DE">
        <w:rPr>
          <w:rFonts w:ascii="Arial" w:hAnsi="Arial" w:cs="Arial"/>
          <w:sz w:val="24"/>
          <w:szCs w:val="24"/>
        </w:rPr>
        <w:t xml:space="preserve"> вместе с вагонетками</w:t>
      </w:r>
      <w:r w:rsidRPr="001232BD">
        <w:rPr>
          <w:rFonts w:ascii="Arial" w:hAnsi="Arial" w:cs="Arial"/>
          <w:sz w:val="24"/>
          <w:szCs w:val="24"/>
        </w:rPr>
        <w:t xml:space="preserve">. Знание о </w:t>
      </w:r>
      <w:r w:rsidR="001B12A7">
        <w:rPr>
          <w:rFonts w:ascii="Arial" w:hAnsi="Arial" w:cs="Arial"/>
          <w:sz w:val="24"/>
          <w:szCs w:val="24"/>
        </w:rPr>
        <w:t xml:space="preserve">соотношении </w:t>
      </w:r>
      <w:r w:rsidRPr="001232BD">
        <w:rPr>
          <w:rFonts w:ascii="Arial" w:hAnsi="Arial" w:cs="Arial"/>
          <w:sz w:val="24"/>
          <w:szCs w:val="24"/>
        </w:rPr>
        <w:t>низко</w:t>
      </w:r>
      <w:r w:rsidR="001B12A7">
        <w:rPr>
          <w:rFonts w:ascii="Arial" w:hAnsi="Arial" w:cs="Arial"/>
          <w:sz w:val="24"/>
          <w:szCs w:val="24"/>
        </w:rPr>
        <w:t>го</w:t>
      </w:r>
      <w:r w:rsidRPr="001232BD">
        <w:rPr>
          <w:rFonts w:ascii="Arial" w:hAnsi="Arial" w:cs="Arial"/>
          <w:sz w:val="24"/>
          <w:szCs w:val="24"/>
        </w:rPr>
        <w:t xml:space="preserve"> коэффициенте трения</w:t>
      </w:r>
      <w:r w:rsidR="00DA55C7">
        <w:rPr>
          <w:rFonts w:ascii="Arial" w:hAnsi="Arial" w:cs="Arial"/>
          <w:sz w:val="24"/>
          <w:szCs w:val="24"/>
        </w:rPr>
        <w:t xml:space="preserve"> колес</w:t>
      </w:r>
      <w:r w:rsidR="003435DE">
        <w:rPr>
          <w:rFonts w:ascii="Arial" w:hAnsi="Arial" w:cs="Arial"/>
          <w:sz w:val="24"/>
          <w:szCs w:val="24"/>
        </w:rPr>
        <w:t xml:space="preserve"> </w:t>
      </w:r>
      <w:r w:rsidR="00931BAF">
        <w:rPr>
          <w:rFonts w:ascii="Arial" w:hAnsi="Arial" w:cs="Arial"/>
          <w:sz w:val="24"/>
          <w:szCs w:val="24"/>
        </w:rPr>
        <w:t>сравнительно</w:t>
      </w:r>
      <w:r w:rsidR="005954F2">
        <w:rPr>
          <w:rFonts w:ascii="Arial" w:hAnsi="Arial" w:cs="Arial"/>
          <w:sz w:val="24"/>
          <w:szCs w:val="24"/>
        </w:rPr>
        <w:t xml:space="preserve"> легкого </w:t>
      </w:r>
      <w:r w:rsidR="003435DE">
        <w:rPr>
          <w:rFonts w:ascii="Arial" w:hAnsi="Arial" w:cs="Arial"/>
          <w:sz w:val="24"/>
          <w:szCs w:val="24"/>
        </w:rPr>
        <w:t xml:space="preserve">локомотива и высокого коэффициента трения в колесах тяжело </w:t>
      </w:r>
      <w:proofErr w:type="gramStart"/>
      <w:r w:rsidR="003435DE">
        <w:rPr>
          <w:rFonts w:ascii="Arial" w:hAnsi="Arial" w:cs="Arial"/>
          <w:sz w:val="24"/>
          <w:szCs w:val="24"/>
        </w:rPr>
        <w:t>груженных</w:t>
      </w:r>
      <w:proofErr w:type="gramEnd"/>
      <w:r w:rsidR="003435DE">
        <w:rPr>
          <w:rFonts w:ascii="Arial" w:hAnsi="Arial" w:cs="Arial"/>
          <w:sz w:val="24"/>
          <w:szCs w:val="24"/>
        </w:rPr>
        <w:t xml:space="preserve"> вагонеток</w:t>
      </w:r>
      <w:r w:rsidRPr="001232BD">
        <w:rPr>
          <w:rFonts w:ascii="Arial" w:hAnsi="Arial" w:cs="Arial"/>
          <w:sz w:val="24"/>
          <w:szCs w:val="24"/>
        </w:rPr>
        <w:t>, имевш</w:t>
      </w:r>
      <w:r w:rsidR="001B12A7">
        <w:rPr>
          <w:rFonts w:ascii="Arial" w:hAnsi="Arial" w:cs="Arial"/>
          <w:sz w:val="24"/>
          <w:szCs w:val="24"/>
        </w:rPr>
        <w:t>ееся</w:t>
      </w:r>
      <w:r w:rsidRPr="001232BD">
        <w:rPr>
          <w:rFonts w:ascii="Arial" w:hAnsi="Arial" w:cs="Arial"/>
          <w:sz w:val="24"/>
          <w:szCs w:val="24"/>
        </w:rPr>
        <w:t xml:space="preserve"> в мышле</w:t>
      </w:r>
      <w:r w:rsidR="001B12A7">
        <w:rPr>
          <w:rFonts w:ascii="Arial" w:hAnsi="Arial" w:cs="Arial"/>
          <w:sz w:val="24"/>
          <w:szCs w:val="24"/>
        </w:rPr>
        <w:t xml:space="preserve">нии  </w:t>
      </w:r>
      <w:proofErr w:type="spellStart"/>
      <w:r w:rsidR="001B12A7">
        <w:rPr>
          <w:rFonts w:ascii="Arial" w:hAnsi="Arial" w:cs="Arial"/>
          <w:sz w:val="24"/>
          <w:szCs w:val="24"/>
        </w:rPr>
        <w:t>Брунтона</w:t>
      </w:r>
      <w:proofErr w:type="spellEnd"/>
      <w:r w:rsidR="001B12A7">
        <w:rPr>
          <w:rFonts w:ascii="Arial" w:hAnsi="Arial" w:cs="Arial"/>
          <w:sz w:val="24"/>
          <w:szCs w:val="24"/>
        </w:rPr>
        <w:t xml:space="preserve">  и Гордона, было </w:t>
      </w:r>
      <w:r w:rsidR="001B12A7" w:rsidRPr="00604403">
        <w:rPr>
          <w:rFonts w:ascii="Arial" w:hAnsi="Arial" w:cs="Arial"/>
          <w:i/>
          <w:sz w:val="24"/>
          <w:szCs w:val="24"/>
        </w:rPr>
        <w:t>СОВЕРШЕННО РАЗЛИЧНО</w:t>
      </w:r>
      <w:r w:rsidR="003435DE">
        <w:rPr>
          <w:rFonts w:ascii="Arial" w:hAnsi="Arial" w:cs="Arial"/>
          <w:sz w:val="24"/>
          <w:szCs w:val="24"/>
        </w:rPr>
        <w:t xml:space="preserve"> от действительного </w:t>
      </w:r>
      <w:r w:rsidR="005954F2">
        <w:rPr>
          <w:rFonts w:ascii="Arial" w:hAnsi="Arial" w:cs="Arial"/>
          <w:sz w:val="24"/>
          <w:szCs w:val="24"/>
        </w:rPr>
        <w:t>положения дел</w:t>
      </w:r>
      <w:r w:rsidRPr="001232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32BD">
        <w:rPr>
          <w:rFonts w:ascii="Arial" w:hAnsi="Arial" w:cs="Arial"/>
          <w:sz w:val="24"/>
          <w:szCs w:val="24"/>
        </w:rPr>
        <w:t>Брунтон</w:t>
      </w:r>
      <w:proofErr w:type="spellEnd"/>
      <w:r w:rsidRPr="001232BD">
        <w:rPr>
          <w:rFonts w:ascii="Arial" w:hAnsi="Arial" w:cs="Arial"/>
          <w:sz w:val="24"/>
          <w:szCs w:val="24"/>
        </w:rPr>
        <w:t xml:space="preserve"> и Гордон имели мнимое</w:t>
      </w:r>
      <w:r w:rsidR="005954F2">
        <w:rPr>
          <w:rFonts w:ascii="Arial" w:hAnsi="Arial" w:cs="Arial"/>
          <w:sz w:val="24"/>
          <w:szCs w:val="24"/>
        </w:rPr>
        <w:t xml:space="preserve"> представление о </w:t>
      </w:r>
      <w:r w:rsidRPr="001232BD">
        <w:rPr>
          <w:rFonts w:ascii="Arial" w:hAnsi="Arial" w:cs="Arial"/>
          <w:sz w:val="24"/>
          <w:szCs w:val="24"/>
        </w:rPr>
        <w:t>трени</w:t>
      </w:r>
      <w:r w:rsidR="005954F2">
        <w:rPr>
          <w:rFonts w:ascii="Arial" w:hAnsi="Arial" w:cs="Arial"/>
          <w:sz w:val="24"/>
          <w:szCs w:val="24"/>
        </w:rPr>
        <w:t>и</w:t>
      </w:r>
      <w:r w:rsidR="003435DE">
        <w:rPr>
          <w:rFonts w:ascii="Arial" w:hAnsi="Arial" w:cs="Arial"/>
          <w:sz w:val="24"/>
          <w:szCs w:val="24"/>
        </w:rPr>
        <w:t xml:space="preserve"> </w:t>
      </w:r>
      <w:r w:rsidR="00DA55C7">
        <w:rPr>
          <w:rFonts w:ascii="Arial" w:hAnsi="Arial" w:cs="Arial"/>
          <w:sz w:val="24"/>
          <w:szCs w:val="24"/>
        </w:rPr>
        <w:t xml:space="preserve">в </w:t>
      </w:r>
      <w:r w:rsidR="003435DE">
        <w:rPr>
          <w:rFonts w:ascii="Arial" w:hAnsi="Arial" w:cs="Arial"/>
          <w:sz w:val="24"/>
          <w:szCs w:val="24"/>
        </w:rPr>
        <w:t>колес</w:t>
      </w:r>
      <w:r w:rsidR="00DA55C7">
        <w:rPr>
          <w:rFonts w:ascii="Arial" w:hAnsi="Arial" w:cs="Arial"/>
          <w:sz w:val="24"/>
          <w:szCs w:val="24"/>
        </w:rPr>
        <w:t>ах</w:t>
      </w:r>
      <w:r w:rsidRPr="001232BD">
        <w:rPr>
          <w:rFonts w:ascii="Arial" w:hAnsi="Arial" w:cs="Arial"/>
          <w:sz w:val="24"/>
          <w:szCs w:val="24"/>
        </w:rPr>
        <w:t xml:space="preserve">.       </w:t>
      </w:r>
    </w:p>
    <w:p w:rsidR="00E71D46" w:rsidRDefault="00716915" w:rsidP="00406940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1232BD">
        <w:rPr>
          <w:rFonts w:ascii="Arial" w:hAnsi="Arial" w:cs="Arial"/>
          <w:sz w:val="24"/>
          <w:szCs w:val="24"/>
        </w:rPr>
        <w:t xml:space="preserve">В своей философской книге «Материализм и эмпириокритицизм» на странице 158 В.И. Ленин привел высказывание Людвига Фейербаха, из которого следует, что Фейербах </w:t>
      </w:r>
      <w:r w:rsidR="002E5FC3">
        <w:rPr>
          <w:rFonts w:ascii="Arial" w:hAnsi="Arial" w:cs="Arial"/>
          <w:sz w:val="24"/>
          <w:szCs w:val="24"/>
        </w:rPr>
        <w:t xml:space="preserve">частично </w:t>
      </w:r>
      <w:r w:rsidRPr="001232BD">
        <w:rPr>
          <w:rFonts w:ascii="Arial" w:hAnsi="Arial" w:cs="Arial"/>
          <w:sz w:val="24"/>
          <w:szCs w:val="24"/>
        </w:rPr>
        <w:t xml:space="preserve">соглашался с кантианским мировоззрением относительно мыслительных форм, совершенно различных от форм действительного существования. «Отрицается тождество </w:t>
      </w:r>
      <w:r w:rsidR="00A263AE">
        <w:rPr>
          <w:rFonts w:ascii="Arial" w:hAnsi="Arial" w:cs="Arial"/>
          <w:sz w:val="24"/>
          <w:szCs w:val="24"/>
        </w:rPr>
        <w:t>мысли и бытия, отрицается, что</w:t>
      </w:r>
      <w:r w:rsidRPr="001232BD">
        <w:rPr>
          <w:rFonts w:ascii="Arial" w:hAnsi="Arial" w:cs="Arial"/>
          <w:sz w:val="24"/>
          <w:szCs w:val="24"/>
        </w:rPr>
        <w:t xml:space="preserve"> порядок и т. д. существ</w:t>
      </w:r>
      <w:r w:rsidR="00A263AE">
        <w:rPr>
          <w:rFonts w:ascii="Arial" w:hAnsi="Arial" w:cs="Arial"/>
          <w:sz w:val="24"/>
          <w:szCs w:val="24"/>
        </w:rPr>
        <w:t>уют</w:t>
      </w:r>
      <w:r w:rsidRPr="001232BD">
        <w:rPr>
          <w:rFonts w:ascii="Arial" w:hAnsi="Arial" w:cs="Arial"/>
          <w:sz w:val="24"/>
          <w:szCs w:val="24"/>
        </w:rPr>
        <w:t xml:space="preserve"> в природе именно так, как в голове или в чувстве человека».</w:t>
      </w:r>
    </w:p>
    <w:p w:rsidR="00B70621" w:rsidRDefault="00406940" w:rsidP="00B75E58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D121B">
        <w:rPr>
          <w:rFonts w:ascii="Arial" w:hAnsi="Arial" w:cs="Arial"/>
          <w:sz w:val="24"/>
          <w:szCs w:val="24"/>
        </w:rPr>
        <w:t>Основоположение</w:t>
      </w:r>
      <w:proofErr w:type="spellEnd"/>
      <w:r w:rsidRPr="00AD121B">
        <w:rPr>
          <w:rFonts w:ascii="Arial" w:hAnsi="Arial" w:cs="Arial"/>
          <w:sz w:val="24"/>
          <w:szCs w:val="24"/>
        </w:rPr>
        <w:t xml:space="preserve"> материализма звучит так: «Познание обеспечивается  </w:t>
      </w:r>
      <w:r>
        <w:rPr>
          <w:rFonts w:ascii="Arial" w:hAnsi="Arial" w:cs="Arial"/>
          <w:sz w:val="24"/>
          <w:szCs w:val="24"/>
        </w:rPr>
        <w:t xml:space="preserve"> </w:t>
      </w:r>
      <w:r w:rsidRPr="00AD121B">
        <w:rPr>
          <w:rFonts w:ascii="Arial" w:hAnsi="Arial" w:cs="Arial"/>
          <w:sz w:val="24"/>
          <w:szCs w:val="24"/>
        </w:rPr>
        <w:t>подобием предметов и знаков, которые обозначают предметы».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Чернышевский считал своим долгом защищать материализм</w:t>
      </w:r>
      <w:r w:rsidR="00F746AD">
        <w:rPr>
          <w:rFonts w:ascii="Arial" w:hAnsi="Arial" w:cs="Arial"/>
          <w:sz w:val="24"/>
          <w:szCs w:val="24"/>
        </w:rPr>
        <w:t xml:space="preserve"> от того, что противоречит материализму</w:t>
      </w:r>
      <w:r>
        <w:rPr>
          <w:rFonts w:ascii="Arial" w:hAnsi="Arial" w:cs="Arial"/>
          <w:sz w:val="24"/>
          <w:szCs w:val="24"/>
        </w:rPr>
        <w:t>, и по этой причине Чернышевский критиковал Канта, т.к. по философии Канта получалось, что знаки совершенно различны от предметов (пред</w:t>
      </w:r>
      <w:r w:rsidR="00314CE7">
        <w:rPr>
          <w:rFonts w:ascii="Arial" w:hAnsi="Arial" w:cs="Arial"/>
          <w:sz w:val="24"/>
          <w:szCs w:val="24"/>
        </w:rPr>
        <w:t>мет состоит в том, что трение о</w:t>
      </w:r>
      <w:r>
        <w:rPr>
          <w:rFonts w:ascii="Arial" w:hAnsi="Arial" w:cs="Arial"/>
          <w:sz w:val="24"/>
          <w:szCs w:val="24"/>
        </w:rPr>
        <w:t xml:space="preserve"> рельсы локомотивных  колес является  достаточным для того, чтобы </w:t>
      </w:r>
      <w:r w:rsidR="00314CE7">
        <w:rPr>
          <w:rFonts w:ascii="Arial" w:hAnsi="Arial" w:cs="Arial"/>
          <w:sz w:val="24"/>
          <w:szCs w:val="24"/>
        </w:rPr>
        <w:t>привести во вращение</w:t>
      </w:r>
      <w:r>
        <w:rPr>
          <w:rFonts w:ascii="Arial" w:hAnsi="Arial" w:cs="Arial"/>
          <w:sz w:val="24"/>
          <w:szCs w:val="24"/>
        </w:rPr>
        <w:t xml:space="preserve"> колеса многочисленных </w:t>
      </w:r>
      <w:r w:rsidR="00314CE7">
        <w:rPr>
          <w:rFonts w:ascii="Arial" w:hAnsi="Arial" w:cs="Arial"/>
          <w:sz w:val="24"/>
          <w:szCs w:val="24"/>
        </w:rPr>
        <w:t xml:space="preserve">тяжелогруженых </w:t>
      </w:r>
      <w:r>
        <w:rPr>
          <w:rFonts w:ascii="Arial" w:hAnsi="Arial" w:cs="Arial"/>
          <w:sz w:val="24"/>
          <w:szCs w:val="24"/>
        </w:rPr>
        <w:t xml:space="preserve">вагонеток, но знаки в головах первых </w:t>
      </w:r>
      <w:proofErr w:type="spellStart"/>
      <w:r>
        <w:rPr>
          <w:rFonts w:ascii="Arial" w:hAnsi="Arial" w:cs="Arial"/>
          <w:sz w:val="24"/>
          <w:szCs w:val="24"/>
        </w:rPr>
        <w:t>паровозостроителей</w:t>
      </w:r>
      <w:proofErr w:type="spellEnd"/>
      <w:r>
        <w:rPr>
          <w:rFonts w:ascii="Arial" w:hAnsi="Arial" w:cs="Arial"/>
          <w:sz w:val="24"/>
          <w:szCs w:val="24"/>
        </w:rPr>
        <w:t xml:space="preserve"> были совершенно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отличным</w:t>
      </w:r>
      <w:r w:rsidR="00023D71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от предмета, и знаки </w:t>
      </w:r>
      <w:r w:rsidR="00314CE7">
        <w:rPr>
          <w:rFonts w:ascii="Arial" w:hAnsi="Arial" w:cs="Arial"/>
          <w:sz w:val="24"/>
          <w:szCs w:val="24"/>
        </w:rPr>
        <w:t>содержали в себе информацию</w:t>
      </w:r>
      <w:r>
        <w:rPr>
          <w:rFonts w:ascii="Arial" w:hAnsi="Arial" w:cs="Arial"/>
          <w:sz w:val="24"/>
          <w:szCs w:val="24"/>
        </w:rPr>
        <w:t xml:space="preserve"> о недостаточном трении локомотивных колес о рельсы). </w:t>
      </w:r>
    </w:p>
    <w:p w:rsidR="00406940" w:rsidRDefault="00406940" w:rsidP="000846B5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Чернышевский</w:t>
      </w:r>
      <w:r w:rsidR="00B70621">
        <w:rPr>
          <w:rFonts w:ascii="Arial" w:hAnsi="Arial" w:cs="Arial"/>
          <w:sz w:val="24"/>
          <w:szCs w:val="24"/>
        </w:rPr>
        <w:t>, а также Плеханов,</w:t>
      </w:r>
      <w:r>
        <w:rPr>
          <w:rFonts w:ascii="Arial" w:hAnsi="Arial" w:cs="Arial"/>
          <w:sz w:val="24"/>
          <w:szCs w:val="24"/>
        </w:rPr>
        <w:t xml:space="preserve"> убеждал</w:t>
      </w:r>
      <w:r w:rsidR="00B7062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читающую публику в ошибочности философии Канта</w:t>
      </w:r>
      <w:r w:rsidR="00B70621">
        <w:rPr>
          <w:rFonts w:ascii="Arial" w:hAnsi="Arial" w:cs="Arial"/>
          <w:sz w:val="24"/>
          <w:szCs w:val="24"/>
        </w:rPr>
        <w:t>.  Чернышевский и Плеханов выступили на стороне материализма и в</w:t>
      </w:r>
      <w:r w:rsidR="006414A6">
        <w:rPr>
          <w:rFonts w:ascii="Arial" w:hAnsi="Arial" w:cs="Arial"/>
          <w:sz w:val="24"/>
          <w:szCs w:val="24"/>
        </w:rPr>
        <w:t>ели идейную</w:t>
      </w:r>
      <w:r w:rsidR="000846B5">
        <w:rPr>
          <w:rFonts w:ascii="Arial" w:hAnsi="Arial" w:cs="Arial"/>
          <w:sz w:val="24"/>
          <w:szCs w:val="24"/>
        </w:rPr>
        <w:t xml:space="preserve"> борьбу</w:t>
      </w:r>
      <w:r w:rsidR="00B70621">
        <w:rPr>
          <w:rFonts w:ascii="Arial" w:hAnsi="Arial" w:cs="Arial"/>
          <w:sz w:val="24"/>
          <w:szCs w:val="24"/>
        </w:rPr>
        <w:t xml:space="preserve"> против идеалистической философии Канта</w:t>
      </w:r>
      <w:r w:rsidR="000846B5">
        <w:rPr>
          <w:rFonts w:ascii="Arial" w:hAnsi="Arial" w:cs="Arial"/>
          <w:sz w:val="24"/>
          <w:szCs w:val="24"/>
        </w:rPr>
        <w:t>, добиваясь широкого распространения отрицательного отношения к Канту и к его мировоззрению.</w:t>
      </w:r>
    </w:p>
    <w:p w:rsidR="00BF77B3" w:rsidRDefault="00BF77B3" w:rsidP="000846B5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BF77B3" w:rsidRDefault="00BF77B3" w:rsidP="000846B5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82086C" w:rsidRPr="000C6BF1" w:rsidRDefault="0082086C" w:rsidP="0082086C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BF1">
        <w:rPr>
          <w:rFonts w:ascii="Arial" w:hAnsi="Arial" w:cs="Arial"/>
          <w:sz w:val="24"/>
          <w:szCs w:val="24"/>
        </w:rPr>
        <w:t>«Е</w:t>
      </w:r>
      <w:r w:rsidRPr="000C6BF1">
        <w:rPr>
          <w:rFonts w:ascii="Arial" w:eastAsia="Times New Roman" w:hAnsi="Arial" w:cs="Arial"/>
          <w:color w:val="000000"/>
          <w:sz w:val="24"/>
          <w:szCs w:val="24"/>
        </w:rPr>
        <w:t>сли теория физики становится все более и более натуральной, то, значит, независимо от нашего сознания существует "натура", реальность, отражаемая этой теорией</w:t>
      </w:r>
      <w:proofErr w:type="gramStart"/>
      <w:r w:rsidRPr="000C6BF1">
        <w:rPr>
          <w:rFonts w:ascii="Arial" w:eastAsia="Times New Roman" w:hAnsi="Arial" w:cs="Arial"/>
          <w:color w:val="000000"/>
          <w:sz w:val="24"/>
          <w:szCs w:val="24"/>
        </w:rPr>
        <w:t>»(</w:t>
      </w:r>
      <w:proofErr w:type="gramEnd"/>
      <w:r w:rsidR="000C6BF1" w:rsidRPr="000C6BF1">
        <w:rPr>
          <w:rFonts w:ascii="Arial" w:eastAsia="Times New Roman" w:hAnsi="Arial" w:cs="Arial"/>
          <w:color w:val="000000"/>
          <w:sz w:val="24"/>
          <w:szCs w:val="24"/>
        </w:rPr>
        <w:t xml:space="preserve">В.И.Ленин, </w:t>
      </w:r>
      <w:r w:rsidRPr="000C6BF1">
        <w:rPr>
          <w:rFonts w:ascii="Arial" w:eastAsia="Times New Roman" w:hAnsi="Arial" w:cs="Arial"/>
          <w:color w:val="000000"/>
          <w:sz w:val="24"/>
          <w:szCs w:val="24"/>
        </w:rPr>
        <w:t>«Материализм и эмпириокритицизм»</w:t>
      </w:r>
      <w:r w:rsidR="00314CE7">
        <w:rPr>
          <w:rFonts w:ascii="Arial" w:eastAsia="Times New Roman" w:hAnsi="Arial" w:cs="Arial"/>
          <w:color w:val="000000"/>
          <w:sz w:val="24"/>
          <w:szCs w:val="24"/>
        </w:rPr>
        <w:t xml:space="preserve">, ПСС, </w:t>
      </w:r>
      <w:proofErr w:type="spellStart"/>
      <w:r w:rsidR="00314CE7">
        <w:rPr>
          <w:rFonts w:ascii="Arial" w:eastAsia="Times New Roman" w:hAnsi="Arial" w:cs="Arial"/>
          <w:color w:val="000000"/>
          <w:sz w:val="24"/>
          <w:szCs w:val="24"/>
        </w:rPr>
        <w:t>т.18</w:t>
      </w:r>
      <w:proofErr w:type="spellEnd"/>
      <w:r w:rsidR="00314C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314CE7">
        <w:rPr>
          <w:rFonts w:ascii="Arial" w:eastAsia="Times New Roman" w:hAnsi="Arial" w:cs="Arial"/>
          <w:color w:val="000000"/>
          <w:sz w:val="24"/>
          <w:szCs w:val="24"/>
        </w:rPr>
        <w:t>с.331</w:t>
      </w:r>
      <w:proofErr w:type="spellEnd"/>
      <w:r w:rsidRPr="000C6BF1">
        <w:rPr>
          <w:rFonts w:ascii="Arial" w:eastAsia="Times New Roman" w:hAnsi="Arial" w:cs="Arial"/>
          <w:color w:val="000000"/>
          <w:sz w:val="24"/>
          <w:szCs w:val="24"/>
        </w:rPr>
        <w:t xml:space="preserve">).  Теоретическая деятельность, в том числе создание теорий </w:t>
      </w:r>
      <w:r w:rsidR="00314CE7" w:rsidRPr="001232BD">
        <w:rPr>
          <w:rFonts w:ascii="Arial" w:hAnsi="Arial" w:cs="Arial"/>
          <w:sz w:val="24"/>
          <w:szCs w:val="24"/>
        </w:rPr>
        <w:t>—</w:t>
      </w:r>
      <w:r w:rsidR="00DE4EF1">
        <w:rPr>
          <w:rFonts w:ascii="Arial" w:eastAsia="Times New Roman" w:hAnsi="Arial" w:cs="Arial"/>
          <w:color w:val="000000"/>
          <w:sz w:val="24"/>
          <w:szCs w:val="24"/>
        </w:rPr>
        <w:t xml:space="preserve"> доказательство существования</w:t>
      </w:r>
      <w:r w:rsidRPr="000C6BF1">
        <w:rPr>
          <w:rFonts w:ascii="Arial" w:eastAsia="Times New Roman" w:hAnsi="Arial" w:cs="Arial"/>
          <w:color w:val="000000"/>
          <w:sz w:val="24"/>
          <w:szCs w:val="24"/>
        </w:rPr>
        <w:t xml:space="preserve"> предметов, составляющих </w:t>
      </w:r>
      <w:r w:rsidR="001659D9">
        <w:rPr>
          <w:rFonts w:ascii="Arial" w:eastAsia="Times New Roman" w:hAnsi="Arial" w:cs="Arial"/>
          <w:color w:val="000000"/>
          <w:sz w:val="24"/>
          <w:szCs w:val="24"/>
        </w:rPr>
        <w:t xml:space="preserve">окружающий </w:t>
      </w:r>
      <w:r w:rsidRPr="000C6BF1">
        <w:rPr>
          <w:rFonts w:ascii="Arial" w:eastAsia="Times New Roman" w:hAnsi="Arial" w:cs="Arial"/>
          <w:color w:val="000000"/>
          <w:sz w:val="24"/>
          <w:szCs w:val="24"/>
        </w:rPr>
        <w:t>мир.</w:t>
      </w:r>
    </w:p>
    <w:p w:rsidR="00DE4EF1" w:rsidRPr="00EB4394" w:rsidRDefault="0082086C" w:rsidP="00DE4EF1">
      <w:pPr>
        <w:pStyle w:val="a5"/>
        <w:spacing w:before="0" w:beforeAutospacing="0" w:after="0" w:afterAutospacing="0"/>
        <w:ind w:right="-142" w:firstLine="709"/>
        <w:jc w:val="both"/>
        <w:rPr>
          <w:rFonts w:ascii="Arial" w:hAnsi="Arial" w:cs="Arial"/>
        </w:rPr>
      </w:pPr>
      <w:r w:rsidRPr="000C6BF1">
        <w:rPr>
          <w:rFonts w:ascii="Arial" w:hAnsi="Arial" w:cs="Arial"/>
          <w:color w:val="000000"/>
        </w:rPr>
        <w:t xml:space="preserve">Материалисты имеют подход к </w:t>
      </w:r>
      <w:r w:rsidR="00FD5683">
        <w:rPr>
          <w:rFonts w:ascii="Arial" w:hAnsi="Arial" w:cs="Arial"/>
          <w:color w:val="000000"/>
        </w:rPr>
        <w:t>физической теории</w:t>
      </w:r>
      <w:r w:rsidRPr="000C6BF1">
        <w:rPr>
          <w:rFonts w:ascii="Arial" w:hAnsi="Arial" w:cs="Arial"/>
          <w:color w:val="000000"/>
        </w:rPr>
        <w:t>, согласно которо</w:t>
      </w:r>
      <w:r w:rsidR="000C6BF1">
        <w:rPr>
          <w:rFonts w:ascii="Arial" w:hAnsi="Arial" w:cs="Arial"/>
          <w:color w:val="000000"/>
        </w:rPr>
        <w:t>му</w:t>
      </w:r>
      <w:r w:rsidRPr="000C6BF1">
        <w:rPr>
          <w:rFonts w:ascii="Arial" w:hAnsi="Arial" w:cs="Arial"/>
          <w:color w:val="000000"/>
        </w:rPr>
        <w:t xml:space="preserve"> </w:t>
      </w:r>
      <w:r w:rsidR="00FD5683">
        <w:rPr>
          <w:rFonts w:ascii="Arial" w:hAnsi="Arial" w:cs="Arial"/>
          <w:color w:val="000000"/>
        </w:rPr>
        <w:t xml:space="preserve">первоначальный вариант теории и последующие изменения в теории таковы, что во все времена совершенствующаяся теория </w:t>
      </w:r>
      <w:r w:rsidR="001659D9">
        <w:rPr>
          <w:rFonts w:ascii="Arial" w:hAnsi="Arial" w:cs="Arial"/>
          <w:color w:val="000000"/>
        </w:rPr>
        <w:t>остается</w:t>
      </w:r>
      <w:r w:rsidRPr="000C6BF1">
        <w:rPr>
          <w:rFonts w:ascii="Arial" w:hAnsi="Arial" w:cs="Arial"/>
          <w:color w:val="000000"/>
        </w:rPr>
        <w:t xml:space="preserve"> натуральн</w:t>
      </w:r>
      <w:r w:rsidR="00FD5683">
        <w:rPr>
          <w:rFonts w:ascii="Arial" w:hAnsi="Arial" w:cs="Arial"/>
          <w:color w:val="000000"/>
        </w:rPr>
        <w:t>ой</w:t>
      </w:r>
      <w:r w:rsidRPr="000C6BF1">
        <w:rPr>
          <w:rFonts w:ascii="Arial" w:hAnsi="Arial" w:cs="Arial"/>
          <w:color w:val="000000"/>
        </w:rPr>
        <w:t>, и такой подход гарантирует существ</w:t>
      </w:r>
      <w:r w:rsidR="001659D9">
        <w:rPr>
          <w:rFonts w:ascii="Arial" w:hAnsi="Arial" w:cs="Arial"/>
          <w:color w:val="000000"/>
        </w:rPr>
        <w:t xml:space="preserve">ование реальности. </w:t>
      </w:r>
      <w:r w:rsidR="00DE4EF1" w:rsidRPr="00EB4394">
        <w:rPr>
          <w:rFonts w:ascii="Arial" w:hAnsi="Arial" w:cs="Arial"/>
        </w:rPr>
        <w:t>Представления, знание имеют изменяющееся содержание, и в этом наличествует н</w:t>
      </w:r>
      <w:r w:rsidR="00DE4EF1">
        <w:rPr>
          <w:rFonts w:ascii="Arial" w:hAnsi="Arial" w:cs="Arial"/>
        </w:rPr>
        <w:t xml:space="preserve">ечто реалистичное, материальное, обусловленное окружающей </w:t>
      </w:r>
      <w:r w:rsidR="00DE4EF1" w:rsidRPr="00EB4394">
        <w:rPr>
          <w:rFonts w:ascii="Arial" w:hAnsi="Arial" w:cs="Arial"/>
        </w:rPr>
        <w:t>природой.</w:t>
      </w:r>
      <w:r w:rsidR="00DE4EF1">
        <w:rPr>
          <w:rFonts w:ascii="Arial" w:hAnsi="Arial" w:cs="Arial"/>
        </w:rPr>
        <w:t xml:space="preserve">  Изменение представлений о трении в локомотивных колесах произошло вовсе не потому, что </w:t>
      </w:r>
      <w:proofErr w:type="spellStart"/>
      <w:r w:rsidR="00DE4EF1" w:rsidRPr="001232BD">
        <w:rPr>
          <w:rFonts w:ascii="Arial" w:hAnsi="Arial" w:cs="Arial"/>
        </w:rPr>
        <w:t>Брунт</w:t>
      </w:r>
      <w:r w:rsidR="00DE4EF1">
        <w:rPr>
          <w:rFonts w:ascii="Arial" w:hAnsi="Arial" w:cs="Arial"/>
        </w:rPr>
        <w:t>он</w:t>
      </w:r>
      <w:proofErr w:type="spellEnd"/>
      <w:r w:rsidR="00DE4EF1">
        <w:rPr>
          <w:rFonts w:ascii="Arial" w:hAnsi="Arial" w:cs="Arial"/>
        </w:rPr>
        <w:t xml:space="preserve"> и Гордон имели представление, совершенно различное от действительного </w:t>
      </w:r>
      <w:r w:rsidR="00DE4EF1">
        <w:rPr>
          <w:rFonts w:ascii="Arial" w:hAnsi="Arial" w:cs="Arial"/>
        </w:rPr>
        <w:lastRenderedPageBreak/>
        <w:t>положения дел.  Связывая в прочное целое реальность и представления о реальности, материалисты поддерживают существование реальности.</w:t>
      </w:r>
    </w:p>
    <w:p w:rsidR="00BF77B3" w:rsidRDefault="001659D9" w:rsidP="000846B5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Идеалисты</w:t>
      </w:r>
      <w:r w:rsidR="0082086C" w:rsidRPr="000C6BF1">
        <w:rPr>
          <w:rFonts w:ascii="Arial" w:eastAsia="Times New Roman" w:hAnsi="Arial" w:cs="Arial"/>
          <w:color w:val="000000"/>
          <w:sz w:val="24"/>
          <w:szCs w:val="24"/>
        </w:rPr>
        <w:t xml:space="preserve"> имеют противоположный подход, о</w:t>
      </w:r>
      <w:r w:rsidR="000C6BF1">
        <w:rPr>
          <w:rFonts w:ascii="Arial" w:eastAsia="Times New Roman" w:hAnsi="Arial" w:cs="Arial"/>
          <w:color w:val="000000"/>
          <w:sz w:val="24"/>
          <w:szCs w:val="24"/>
        </w:rPr>
        <w:t>тказывают теориям в том, что они натуралистичны</w:t>
      </w:r>
      <w:r w:rsidR="00FD5683">
        <w:rPr>
          <w:rFonts w:ascii="Arial" w:eastAsia="Times New Roman" w:hAnsi="Arial" w:cs="Arial"/>
          <w:color w:val="000000"/>
          <w:sz w:val="24"/>
          <w:szCs w:val="24"/>
        </w:rPr>
        <w:t xml:space="preserve"> (например, представления первых </w:t>
      </w:r>
      <w:proofErr w:type="spellStart"/>
      <w:r w:rsidR="00FD5683">
        <w:rPr>
          <w:rFonts w:ascii="Arial" w:eastAsia="Times New Roman" w:hAnsi="Arial" w:cs="Arial"/>
          <w:color w:val="000000"/>
          <w:sz w:val="24"/>
          <w:szCs w:val="24"/>
        </w:rPr>
        <w:t>паровозостроителей</w:t>
      </w:r>
      <w:proofErr w:type="spellEnd"/>
      <w:r w:rsidR="00FD5683">
        <w:rPr>
          <w:rFonts w:ascii="Arial" w:eastAsia="Times New Roman" w:hAnsi="Arial" w:cs="Arial"/>
          <w:color w:val="000000"/>
          <w:sz w:val="24"/>
          <w:szCs w:val="24"/>
        </w:rPr>
        <w:t xml:space="preserve"> о трении в колесах были весьма далеки от реальности, натуры)</w:t>
      </w:r>
      <w:r w:rsidR="0082086C" w:rsidRPr="000C6BF1">
        <w:rPr>
          <w:rFonts w:ascii="Arial" w:eastAsia="Times New Roman" w:hAnsi="Arial" w:cs="Arial"/>
          <w:color w:val="000000"/>
          <w:sz w:val="24"/>
          <w:szCs w:val="24"/>
        </w:rPr>
        <w:t xml:space="preserve">, и этим </w:t>
      </w:r>
      <w:r w:rsidR="005C700C">
        <w:rPr>
          <w:rFonts w:ascii="Arial" w:eastAsia="Times New Roman" w:hAnsi="Arial" w:cs="Arial"/>
          <w:color w:val="000000"/>
          <w:sz w:val="24"/>
          <w:szCs w:val="24"/>
        </w:rPr>
        <w:t xml:space="preserve">идеалисты </w:t>
      </w:r>
      <w:r w:rsidR="0082086C" w:rsidRPr="000C6BF1">
        <w:rPr>
          <w:rFonts w:ascii="Arial" w:eastAsia="Times New Roman" w:hAnsi="Arial" w:cs="Arial"/>
          <w:color w:val="000000"/>
          <w:sz w:val="24"/>
          <w:szCs w:val="24"/>
        </w:rPr>
        <w:t>ставят под угрозу существование реальности.</w:t>
      </w:r>
    </w:p>
    <w:p w:rsidR="001659D9" w:rsidRDefault="001659D9" w:rsidP="001659D9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B0B0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В окружающем мире нет паровозов, у которых коэффициент трения обода колес о рельсы имеет низкое значение.</w:t>
      </w:r>
      <w:r w:rsidR="007A227A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 У яблок </w:t>
      </w:r>
      <w:proofErr w:type="gramStart"/>
      <w:r w:rsidR="007A227A"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нет свойства падать</w:t>
      </w:r>
      <w:proofErr w:type="gramEnd"/>
      <w:r w:rsidR="007A227A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с одинаковым ускорением на вершинах высоких гор и на дне колодцев.</w:t>
      </w:r>
      <w:r w:rsidR="001F35A7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 Нет звезд, вращающихся вокруг планет.</w:t>
      </w:r>
    </w:p>
    <w:p w:rsidR="001659D9" w:rsidRDefault="001659D9" w:rsidP="001659D9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B0B0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Идеалисты имеют привычку говорить об </w:t>
      </w:r>
      <w:proofErr w:type="gramStart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отсутствующем</w:t>
      </w:r>
      <w:proofErr w:type="gramEnd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в природе. Например, о том, что нет паровозов, у которых коэффициент трения обода колес о рельсы имеет низкое значение. При помощи словосочетания «нет в окружающем мире» идеалисты ставят под угрозу существование вещей.</w:t>
      </w:r>
    </w:p>
    <w:p w:rsidR="001659D9" w:rsidRDefault="001659D9" w:rsidP="001659D9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B0B0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Материалисты стремятся обеспечить существование вещей, и по этой причине материалисты не используют слово «нет» по отношению к вещам.</w:t>
      </w:r>
    </w:p>
    <w:sectPr w:rsidR="001659D9" w:rsidSect="00D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73A66"/>
    <w:rsid w:val="00003F67"/>
    <w:rsid w:val="00011C93"/>
    <w:rsid w:val="0001336C"/>
    <w:rsid w:val="00023D71"/>
    <w:rsid w:val="000277E3"/>
    <w:rsid w:val="00031B85"/>
    <w:rsid w:val="00032CC5"/>
    <w:rsid w:val="000422CE"/>
    <w:rsid w:val="00044386"/>
    <w:rsid w:val="000514FE"/>
    <w:rsid w:val="00051D63"/>
    <w:rsid w:val="000806C2"/>
    <w:rsid w:val="000846B5"/>
    <w:rsid w:val="000A029C"/>
    <w:rsid w:val="000B6043"/>
    <w:rsid w:val="000C05E1"/>
    <w:rsid w:val="000C2952"/>
    <w:rsid w:val="000C6BF1"/>
    <w:rsid w:val="000D58A5"/>
    <w:rsid w:val="000F21EB"/>
    <w:rsid w:val="00104E31"/>
    <w:rsid w:val="001068F6"/>
    <w:rsid w:val="00111AD8"/>
    <w:rsid w:val="001232BD"/>
    <w:rsid w:val="00131A10"/>
    <w:rsid w:val="00142F28"/>
    <w:rsid w:val="00152995"/>
    <w:rsid w:val="00153719"/>
    <w:rsid w:val="001659D9"/>
    <w:rsid w:val="001809BD"/>
    <w:rsid w:val="00194C5D"/>
    <w:rsid w:val="00196499"/>
    <w:rsid w:val="00197878"/>
    <w:rsid w:val="001A2C25"/>
    <w:rsid w:val="001B12A7"/>
    <w:rsid w:val="001B1D60"/>
    <w:rsid w:val="001D068D"/>
    <w:rsid w:val="001D65A1"/>
    <w:rsid w:val="001D736F"/>
    <w:rsid w:val="001E30B0"/>
    <w:rsid w:val="001F35A7"/>
    <w:rsid w:val="001F40EE"/>
    <w:rsid w:val="002069EA"/>
    <w:rsid w:val="0021077C"/>
    <w:rsid w:val="00212125"/>
    <w:rsid w:val="00220867"/>
    <w:rsid w:val="00236417"/>
    <w:rsid w:val="00240C76"/>
    <w:rsid w:val="002413F4"/>
    <w:rsid w:val="00250A18"/>
    <w:rsid w:val="0026181D"/>
    <w:rsid w:val="0026382B"/>
    <w:rsid w:val="00263887"/>
    <w:rsid w:val="002750EA"/>
    <w:rsid w:val="00283FD7"/>
    <w:rsid w:val="002906BD"/>
    <w:rsid w:val="00293474"/>
    <w:rsid w:val="00293A89"/>
    <w:rsid w:val="002A1971"/>
    <w:rsid w:val="002A3778"/>
    <w:rsid w:val="002E44CF"/>
    <w:rsid w:val="002E5FC3"/>
    <w:rsid w:val="00314CE7"/>
    <w:rsid w:val="003169F6"/>
    <w:rsid w:val="003344A0"/>
    <w:rsid w:val="0033459A"/>
    <w:rsid w:val="003435DE"/>
    <w:rsid w:val="003456FD"/>
    <w:rsid w:val="003526EB"/>
    <w:rsid w:val="00357188"/>
    <w:rsid w:val="003607A8"/>
    <w:rsid w:val="00373784"/>
    <w:rsid w:val="0037646F"/>
    <w:rsid w:val="00382D92"/>
    <w:rsid w:val="00392A6D"/>
    <w:rsid w:val="00397F43"/>
    <w:rsid w:val="003A10AD"/>
    <w:rsid w:val="003B7341"/>
    <w:rsid w:val="003D4F3D"/>
    <w:rsid w:val="003D61DD"/>
    <w:rsid w:val="003E1A39"/>
    <w:rsid w:val="003F61A7"/>
    <w:rsid w:val="003F7CDE"/>
    <w:rsid w:val="00402233"/>
    <w:rsid w:val="00406940"/>
    <w:rsid w:val="004224AA"/>
    <w:rsid w:val="00426B12"/>
    <w:rsid w:val="0043772D"/>
    <w:rsid w:val="0044314B"/>
    <w:rsid w:val="00444F09"/>
    <w:rsid w:val="004554CB"/>
    <w:rsid w:val="004723D6"/>
    <w:rsid w:val="00487E36"/>
    <w:rsid w:val="00496E23"/>
    <w:rsid w:val="004B0477"/>
    <w:rsid w:val="004C0A9E"/>
    <w:rsid w:val="004D2A95"/>
    <w:rsid w:val="004E3534"/>
    <w:rsid w:val="004F1EAE"/>
    <w:rsid w:val="00503890"/>
    <w:rsid w:val="00503F3A"/>
    <w:rsid w:val="00540570"/>
    <w:rsid w:val="00546248"/>
    <w:rsid w:val="00553A4B"/>
    <w:rsid w:val="00566419"/>
    <w:rsid w:val="00573A66"/>
    <w:rsid w:val="005954F2"/>
    <w:rsid w:val="005B255F"/>
    <w:rsid w:val="005C700C"/>
    <w:rsid w:val="005C7A14"/>
    <w:rsid w:val="005D7C35"/>
    <w:rsid w:val="005F027A"/>
    <w:rsid w:val="00604403"/>
    <w:rsid w:val="006101C2"/>
    <w:rsid w:val="00631202"/>
    <w:rsid w:val="006414A6"/>
    <w:rsid w:val="00644C4B"/>
    <w:rsid w:val="00644E2B"/>
    <w:rsid w:val="006468E7"/>
    <w:rsid w:val="00670185"/>
    <w:rsid w:val="00682336"/>
    <w:rsid w:val="00683BE4"/>
    <w:rsid w:val="006B1691"/>
    <w:rsid w:val="006B60FF"/>
    <w:rsid w:val="006B618C"/>
    <w:rsid w:val="006E5F5D"/>
    <w:rsid w:val="006F6A69"/>
    <w:rsid w:val="00705DC5"/>
    <w:rsid w:val="00707548"/>
    <w:rsid w:val="00716915"/>
    <w:rsid w:val="007202F1"/>
    <w:rsid w:val="00725A26"/>
    <w:rsid w:val="00755B2E"/>
    <w:rsid w:val="00761BF5"/>
    <w:rsid w:val="00761EBF"/>
    <w:rsid w:val="00774476"/>
    <w:rsid w:val="00777F79"/>
    <w:rsid w:val="007A227A"/>
    <w:rsid w:val="007A246B"/>
    <w:rsid w:val="007A54E8"/>
    <w:rsid w:val="007A70FB"/>
    <w:rsid w:val="007C125F"/>
    <w:rsid w:val="007C3B6B"/>
    <w:rsid w:val="007D7946"/>
    <w:rsid w:val="0082086C"/>
    <w:rsid w:val="00821B94"/>
    <w:rsid w:val="0084382B"/>
    <w:rsid w:val="008565EB"/>
    <w:rsid w:val="00860AE3"/>
    <w:rsid w:val="008633AE"/>
    <w:rsid w:val="00864C48"/>
    <w:rsid w:val="00872A00"/>
    <w:rsid w:val="0087384C"/>
    <w:rsid w:val="00873FA9"/>
    <w:rsid w:val="008A0D55"/>
    <w:rsid w:val="008B22E9"/>
    <w:rsid w:val="008B61E4"/>
    <w:rsid w:val="008D40A8"/>
    <w:rsid w:val="008D41BF"/>
    <w:rsid w:val="008E3C22"/>
    <w:rsid w:val="008E6419"/>
    <w:rsid w:val="008E74CE"/>
    <w:rsid w:val="008F3E3A"/>
    <w:rsid w:val="00902E40"/>
    <w:rsid w:val="009179AC"/>
    <w:rsid w:val="00931BAF"/>
    <w:rsid w:val="009349BB"/>
    <w:rsid w:val="009553C3"/>
    <w:rsid w:val="00956DF5"/>
    <w:rsid w:val="009623A6"/>
    <w:rsid w:val="00976DDF"/>
    <w:rsid w:val="0099129A"/>
    <w:rsid w:val="009A5C5D"/>
    <w:rsid w:val="009A76BD"/>
    <w:rsid w:val="009A7D9B"/>
    <w:rsid w:val="009B1091"/>
    <w:rsid w:val="009C41B4"/>
    <w:rsid w:val="009C5183"/>
    <w:rsid w:val="00A263AE"/>
    <w:rsid w:val="00A57384"/>
    <w:rsid w:val="00A62EF3"/>
    <w:rsid w:val="00AB7764"/>
    <w:rsid w:val="00AD203B"/>
    <w:rsid w:val="00AD456D"/>
    <w:rsid w:val="00AD4D3E"/>
    <w:rsid w:val="00AD72AA"/>
    <w:rsid w:val="00AF3054"/>
    <w:rsid w:val="00B03AB0"/>
    <w:rsid w:val="00B15B7C"/>
    <w:rsid w:val="00B27895"/>
    <w:rsid w:val="00B325CF"/>
    <w:rsid w:val="00B45445"/>
    <w:rsid w:val="00B5101B"/>
    <w:rsid w:val="00B517A3"/>
    <w:rsid w:val="00B54AAC"/>
    <w:rsid w:val="00B70621"/>
    <w:rsid w:val="00B75E58"/>
    <w:rsid w:val="00BA1BFF"/>
    <w:rsid w:val="00BA4D20"/>
    <w:rsid w:val="00BA4ECE"/>
    <w:rsid w:val="00BB0733"/>
    <w:rsid w:val="00BB29B1"/>
    <w:rsid w:val="00BB40A3"/>
    <w:rsid w:val="00BB4BB0"/>
    <w:rsid w:val="00BB4F82"/>
    <w:rsid w:val="00BD6348"/>
    <w:rsid w:val="00BE556A"/>
    <w:rsid w:val="00BE5C05"/>
    <w:rsid w:val="00BF77B3"/>
    <w:rsid w:val="00C2368F"/>
    <w:rsid w:val="00C407D6"/>
    <w:rsid w:val="00C64362"/>
    <w:rsid w:val="00C77F78"/>
    <w:rsid w:val="00C964A5"/>
    <w:rsid w:val="00CE12AD"/>
    <w:rsid w:val="00CF4939"/>
    <w:rsid w:val="00D02BFD"/>
    <w:rsid w:val="00D03BCE"/>
    <w:rsid w:val="00D04C82"/>
    <w:rsid w:val="00D14E99"/>
    <w:rsid w:val="00D56F08"/>
    <w:rsid w:val="00D63189"/>
    <w:rsid w:val="00D731A6"/>
    <w:rsid w:val="00D74D6F"/>
    <w:rsid w:val="00D8200E"/>
    <w:rsid w:val="00D821C7"/>
    <w:rsid w:val="00D8414C"/>
    <w:rsid w:val="00D978FF"/>
    <w:rsid w:val="00DA0FD3"/>
    <w:rsid w:val="00DA55C7"/>
    <w:rsid w:val="00DB08EB"/>
    <w:rsid w:val="00DB41EE"/>
    <w:rsid w:val="00DD285B"/>
    <w:rsid w:val="00DE4EF1"/>
    <w:rsid w:val="00DE63C6"/>
    <w:rsid w:val="00E06A2F"/>
    <w:rsid w:val="00E5488B"/>
    <w:rsid w:val="00E63F0F"/>
    <w:rsid w:val="00E71D46"/>
    <w:rsid w:val="00E81CC9"/>
    <w:rsid w:val="00E82E61"/>
    <w:rsid w:val="00E874E5"/>
    <w:rsid w:val="00EA1B22"/>
    <w:rsid w:val="00EC2EC1"/>
    <w:rsid w:val="00ED05F4"/>
    <w:rsid w:val="00ED2FB7"/>
    <w:rsid w:val="00EF07F3"/>
    <w:rsid w:val="00F13440"/>
    <w:rsid w:val="00F40286"/>
    <w:rsid w:val="00F62504"/>
    <w:rsid w:val="00F72583"/>
    <w:rsid w:val="00F746AD"/>
    <w:rsid w:val="00FD5683"/>
    <w:rsid w:val="00F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A6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73A66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76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8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151</cp:revision>
  <dcterms:created xsi:type="dcterms:W3CDTF">2016-01-07T16:26:00Z</dcterms:created>
  <dcterms:modified xsi:type="dcterms:W3CDTF">2017-02-24T20:12:00Z</dcterms:modified>
</cp:coreProperties>
</file>